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75A1" w14:textId="77777777" w:rsidR="00FC58FE" w:rsidRPr="00FC58FE" w:rsidRDefault="00FC58FE" w:rsidP="00F83E2F">
      <w:pPr>
        <w:spacing w:after="120"/>
        <w:ind w:left="-360"/>
        <w:jc w:val="center"/>
        <w:rPr>
          <w:b/>
          <w:smallCaps/>
          <w:sz w:val="22"/>
          <w:szCs w:val="22"/>
        </w:rPr>
      </w:pPr>
      <w:r w:rsidRPr="00FC58FE">
        <w:rPr>
          <w:b/>
          <w:smallCaps/>
          <w:sz w:val="22"/>
          <w:szCs w:val="22"/>
        </w:rPr>
        <w:t>Preface</w:t>
      </w:r>
    </w:p>
    <w:p w14:paraId="17DFA9CB" w14:textId="7377D2F6" w:rsidR="00885759" w:rsidRDefault="000654E2" w:rsidP="002D459A">
      <w:pPr>
        <w:spacing w:after="120"/>
      </w:pPr>
      <w:r>
        <w:t>A</w:t>
      </w:r>
      <w:r w:rsidR="00FC58FE">
        <w:t xml:space="preserve">ll individuals and organizations </w:t>
      </w:r>
      <w:r w:rsidR="008B7109">
        <w:t xml:space="preserve">who intend to </w:t>
      </w:r>
      <w:r w:rsidR="007D0279">
        <w:t xml:space="preserve">request CDT Code maintenance </w:t>
      </w:r>
      <w:r w:rsidR="009977C6">
        <w:t xml:space="preserve">must first review </w:t>
      </w:r>
      <w:r w:rsidR="001B39C9">
        <w:t xml:space="preserve">both </w:t>
      </w:r>
      <w:r w:rsidR="009977C6">
        <w:t xml:space="preserve">the </w:t>
      </w:r>
      <w:r w:rsidR="001B39C9">
        <w:t>“Action Request Submission and Evaluation Guidelines” and the “Request Form Completion Instructions”</w:t>
      </w:r>
      <w:r w:rsidR="00F677DD">
        <w:t xml:space="preserve"> </w:t>
      </w:r>
      <w:r w:rsidR="007864A7">
        <w:t xml:space="preserve">in this </w:t>
      </w:r>
      <w:r w:rsidR="001A51AC">
        <w:t>Preface</w:t>
      </w:r>
      <w:r w:rsidR="009977C6">
        <w:t xml:space="preserve">.  </w:t>
      </w:r>
      <w:r w:rsidR="00EE3219">
        <w:t xml:space="preserve">Any action request form that does not comply with </w:t>
      </w:r>
      <w:r w:rsidR="0010164F">
        <w:t xml:space="preserve">either </w:t>
      </w:r>
      <w:r w:rsidR="00EE3219">
        <w:t xml:space="preserve">the Guidelines or Instructions will not be forwarded to the Code Maintenance Committee </w:t>
      </w:r>
      <w:r w:rsidR="009147AC">
        <w:t>(CMC)</w:t>
      </w:r>
      <w:r w:rsidR="00A803A4">
        <w:t xml:space="preserve"> </w:t>
      </w:r>
      <w:r w:rsidR="00EE3219">
        <w:t>for consideration.</w:t>
      </w:r>
    </w:p>
    <w:p w14:paraId="296A0B2F" w14:textId="62EF059F" w:rsidR="00CB0789" w:rsidRPr="00421822" w:rsidRDefault="00CB0789" w:rsidP="00CB0789">
      <w:pPr>
        <w:numPr>
          <w:ilvl w:val="0"/>
          <w:numId w:val="13"/>
        </w:numPr>
        <w:spacing w:after="120"/>
        <w:ind w:right="360"/>
      </w:pPr>
      <w:r>
        <w:t>Every</w:t>
      </w:r>
      <w:r w:rsidRPr="00421822">
        <w:t xml:space="preserve"> </w:t>
      </w:r>
      <w:r w:rsidRPr="00877B9E">
        <w:rPr>
          <w:i/>
        </w:rPr>
        <w:t xml:space="preserve">CDT Code </w:t>
      </w:r>
      <w:r w:rsidRPr="00306EEB">
        <w:rPr>
          <w:i/>
        </w:rPr>
        <w:t>Action Request</w:t>
      </w:r>
      <w:r w:rsidRPr="00421822">
        <w:t xml:space="preserve"> received </w:t>
      </w:r>
      <w:r>
        <w:t>is</w:t>
      </w:r>
      <w:r w:rsidRPr="00421822">
        <w:t xml:space="preserve"> reviewed </w:t>
      </w:r>
      <w:r>
        <w:t xml:space="preserve">by the CMC Secretariat and will be </w:t>
      </w:r>
      <w:r w:rsidRPr="00421822">
        <w:t>returned for correction</w:t>
      </w:r>
      <w:r>
        <w:t xml:space="preserve"> when any errors or omissions are identified</w:t>
      </w:r>
      <w:r w:rsidR="00E83E04">
        <w:t>.</w:t>
      </w:r>
    </w:p>
    <w:p w14:paraId="23678D84" w14:textId="77777777" w:rsidR="00CB0789" w:rsidRDefault="00CB0789" w:rsidP="00522028">
      <w:pPr>
        <w:numPr>
          <w:ilvl w:val="0"/>
          <w:numId w:val="13"/>
        </w:numPr>
        <w:spacing w:after="120"/>
        <w:ind w:right="360"/>
      </w:pPr>
      <w:r>
        <w:t>After notification of errors or omissions a c</w:t>
      </w:r>
      <w:r w:rsidRPr="00421822">
        <w:t>orrected</w:t>
      </w:r>
      <w:r>
        <w:t xml:space="preserve"> </w:t>
      </w:r>
      <w:r w:rsidRPr="00421822">
        <w:t xml:space="preserve">form must be </w:t>
      </w:r>
      <w:r>
        <w:t>returned prior to November 1</w:t>
      </w:r>
      <w:r w:rsidRPr="00D64830">
        <w:rPr>
          <w:vertAlign w:val="superscript"/>
        </w:rPr>
        <w:t>st</w:t>
      </w:r>
      <w:r>
        <w:t xml:space="preserve"> </w:t>
      </w:r>
      <w:proofErr w:type="gramStart"/>
      <w:r>
        <w:t>in order to</w:t>
      </w:r>
      <w:proofErr w:type="gramEnd"/>
      <w:r w:rsidRPr="00421822">
        <w:t xml:space="preserve"> be placed on the </w:t>
      </w:r>
      <w:r>
        <w:t xml:space="preserve">upcoming </w:t>
      </w:r>
      <w:r w:rsidRPr="00421822">
        <w:t>CMC meeting agenda.</w:t>
      </w:r>
    </w:p>
    <w:p w14:paraId="49415BEF" w14:textId="5E6F6C96" w:rsidR="00E27FA9" w:rsidRPr="00421822" w:rsidRDefault="00E27FA9" w:rsidP="00522028">
      <w:pPr>
        <w:numPr>
          <w:ilvl w:val="0"/>
          <w:numId w:val="13"/>
        </w:numPr>
        <w:spacing w:after="120"/>
        <w:ind w:right="360"/>
      </w:pPr>
      <w:r>
        <w:t>Original</w:t>
      </w:r>
      <w:r w:rsidR="00DA182E">
        <w:t xml:space="preserve"> and corrected request forms received after November 1</w:t>
      </w:r>
      <w:r w:rsidR="00DA182E" w:rsidRPr="007D3994">
        <w:rPr>
          <w:vertAlign w:val="superscript"/>
        </w:rPr>
        <w:t>st</w:t>
      </w:r>
      <w:r w:rsidR="00DA182E">
        <w:t xml:space="preserve"> will</w:t>
      </w:r>
      <w:r w:rsidR="007329A5">
        <w:t xml:space="preserve"> be addressed </w:t>
      </w:r>
      <w:r w:rsidR="00225036">
        <w:t>during</w:t>
      </w:r>
      <w:r w:rsidR="007329A5">
        <w:t xml:space="preserve"> the following </w:t>
      </w:r>
      <w:r w:rsidR="007D3994">
        <w:t xml:space="preserve">year’s </w:t>
      </w:r>
      <w:r w:rsidR="007329A5">
        <w:t xml:space="preserve">annual </w:t>
      </w:r>
      <w:r w:rsidR="001730C7">
        <w:t>CDT Code maintenance cycle.</w:t>
      </w:r>
    </w:p>
    <w:p w14:paraId="3D5975A3" w14:textId="6736C0B7" w:rsidR="00FC58FE" w:rsidRDefault="00421822" w:rsidP="00522028">
      <w:pPr>
        <w:spacing w:after="120"/>
      </w:pPr>
      <w:r>
        <w:t xml:space="preserve">Additional information concerning submissions is posted online at </w:t>
      </w:r>
      <w:hyperlink r:id="rId12" w:history="1">
        <w:r w:rsidRPr="00421822">
          <w:rPr>
            <w:color w:val="0000FF"/>
            <w:u w:val="single"/>
          </w:rPr>
          <w:t>Request to Change to the Code | American Dental Association (ada.org)</w:t>
        </w:r>
      </w:hyperlink>
      <w:r>
        <w:t>.</w:t>
      </w:r>
      <w:r w:rsidR="00F23E92">
        <w:t xml:space="preserve">  </w:t>
      </w:r>
      <w:r w:rsidR="009977C6">
        <w:t xml:space="preserve">Any questions concerning </w:t>
      </w:r>
      <w:r w:rsidR="00425EA0">
        <w:t xml:space="preserve">request form </w:t>
      </w:r>
      <w:proofErr w:type="gramStart"/>
      <w:r w:rsidR="00425EA0">
        <w:t>completion</w:t>
      </w:r>
      <w:proofErr w:type="gramEnd"/>
      <w:r w:rsidR="00425EA0">
        <w:t xml:space="preserve"> </w:t>
      </w:r>
      <w:r w:rsidR="009977C6">
        <w:t xml:space="preserve">or the maintenance process should be directed via email to </w:t>
      </w:r>
      <w:hyperlink r:id="rId13" w:history="1">
        <w:r w:rsidR="009977C6" w:rsidRPr="0007657F">
          <w:rPr>
            <w:rStyle w:val="Hyperlink"/>
          </w:rPr>
          <w:t>dentalcode@ada.org</w:t>
        </w:r>
      </w:hyperlink>
      <w:r w:rsidR="009977C6">
        <w:t>, or via telephone to the ADA Member Service Center (800-621-8099).</w:t>
      </w:r>
    </w:p>
    <w:p w14:paraId="3D5975A5" w14:textId="77777777" w:rsidR="00C90682" w:rsidRPr="007B2253" w:rsidRDefault="00421822" w:rsidP="00022F65">
      <w:pPr>
        <w:spacing w:before="240" w:after="120"/>
        <w:ind w:left="360" w:right="720" w:hanging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1 – </w:t>
      </w:r>
      <w:r w:rsidR="007B2253" w:rsidRPr="007B2253">
        <w:rPr>
          <w:smallCaps/>
          <w:sz w:val="22"/>
          <w:szCs w:val="22"/>
        </w:rPr>
        <w:t>Action Request Submission And Evaluation Guidelines</w:t>
      </w:r>
    </w:p>
    <w:p w14:paraId="3D5975A6" w14:textId="77777777" w:rsidR="00C90682" w:rsidRDefault="001B14F6" w:rsidP="00421822">
      <w:pPr>
        <w:spacing w:after="120"/>
        <w:ind w:left="360" w:right="360"/>
      </w:pPr>
      <w:r>
        <w:t xml:space="preserve">These guidelines are published to assist any interested person or organization (aka “submitter”) prepare a </w:t>
      </w:r>
      <w:r w:rsidR="00877B9E" w:rsidRPr="00877B9E">
        <w:rPr>
          <w:i/>
        </w:rPr>
        <w:t xml:space="preserve">CDT Code </w:t>
      </w:r>
      <w:r w:rsidR="00877B9E" w:rsidRPr="00306EEB">
        <w:rPr>
          <w:i/>
        </w:rPr>
        <w:t>Action Request</w:t>
      </w:r>
      <w:r>
        <w:t xml:space="preserve">. </w:t>
      </w:r>
      <w:r w:rsidR="00763023">
        <w:t xml:space="preserve"> </w:t>
      </w:r>
      <w:r>
        <w:t>The Code Maintenance Committee considers these guidelines when determining whether to accept or reject an action request.</w:t>
      </w:r>
    </w:p>
    <w:p w14:paraId="3D5975A7" w14:textId="77777777" w:rsidR="00C90682" w:rsidRDefault="001B14F6" w:rsidP="00DD7420">
      <w:pPr>
        <w:spacing w:after="60"/>
        <w:ind w:left="-180" w:right="360"/>
        <w:rPr>
          <w:u w:val="single"/>
        </w:rPr>
      </w:pPr>
      <w:r>
        <w:rPr>
          <w:u w:val="single"/>
        </w:rPr>
        <w:t>Preamble</w:t>
      </w:r>
    </w:p>
    <w:p w14:paraId="3D5975A8" w14:textId="77777777" w:rsidR="00C90682" w:rsidRDefault="001B14F6" w:rsidP="00A27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/>
      </w:pPr>
      <w:r>
        <w:rPr>
          <w:rFonts w:cs="Arial"/>
          <w:color w:val="000000"/>
        </w:rPr>
        <w:t>A robust dental procedure code taxonomy makes it possible to prepare comprehensive, accurate, and detailed patient records, and accurate dental claim submissions.</w:t>
      </w:r>
    </w:p>
    <w:p w14:paraId="3D5975A9" w14:textId="4F1E275A" w:rsidR="00C90682" w:rsidRDefault="001B14F6" w:rsidP="00A27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/>
      </w:pPr>
      <w:r>
        <w:rPr>
          <w:rFonts w:cs="Arial"/>
          <w:color w:val="000000"/>
        </w:rPr>
        <w:t xml:space="preserve">Submitters </w:t>
      </w:r>
      <w:r w:rsidR="00A876A4">
        <w:rPr>
          <w:rFonts w:cs="Arial"/>
          <w:color w:val="000000"/>
        </w:rPr>
        <w:t xml:space="preserve">must </w:t>
      </w:r>
      <w:r>
        <w:rPr>
          <w:rFonts w:cs="Arial"/>
          <w:color w:val="000000"/>
        </w:rPr>
        <w:t>carefully review the</w:t>
      </w:r>
      <w:r w:rsidR="00F8744D">
        <w:rPr>
          <w:rFonts w:cs="Arial"/>
          <w:color w:val="000000"/>
        </w:rPr>
        <w:t xml:space="preserve"> evaluation</w:t>
      </w:r>
      <w:r>
        <w:rPr>
          <w:rFonts w:cs="Arial"/>
          <w:color w:val="000000"/>
        </w:rPr>
        <w:t xml:space="preserve"> guidelines</w:t>
      </w:r>
      <w:r w:rsidR="00B7409A">
        <w:rPr>
          <w:rFonts w:cs="Arial"/>
          <w:color w:val="000000"/>
        </w:rPr>
        <w:t xml:space="preserve"> and </w:t>
      </w:r>
      <w:r w:rsidR="00CB42F0">
        <w:rPr>
          <w:rFonts w:cs="Arial"/>
          <w:color w:val="000000"/>
        </w:rPr>
        <w:t xml:space="preserve">form completion </w:t>
      </w:r>
      <w:r w:rsidR="00B7409A">
        <w:rPr>
          <w:rFonts w:cs="Arial"/>
          <w:color w:val="000000"/>
        </w:rPr>
        <w:t>instructions before</w:t>
      </w:r>
      <w:r>
        <w:rPr>
          <w:rFonts w:cs="Arial"/>
          <w:color w:val="000000"/>
        </w:rPr>
        <w:t xml:space="preserve"> preparing a </w:t>
      </w:r>
      <w:r w:rsidRPr="00541932">
        <w:rPr>
          <w:rFonts w:cs="Arial"/>
          <w:i/>
          <w:color w:val="000000"/>
        </w:rPr>
        <w:t>CDT Code Action Reques</w:t>
      </w:r>
      <w:r>
        <w:rPr>
          <w:rFonts w:cs="Arial"/>
          <w:color w:val="000000"/>
        </w:rPr>
        <w:t xml:space="preserve">t </w:t>
      </w:r>
      <w:r w:rsidR="00171282">
        <w:rPr>
          <w:rFonts w:cs="Arial"/>
          <w:color w:val="000000"/>
        </w:rPr>
        <w:t>that includes</w:t>
      </w:r>
      <w:r>
        <w:rPr>
          <w:rFonts w:cs="Arial"/>
          <w:color w:val="000000"/>
        </w:rPr>
        <w:t xml:space="preserve"> the </w:t>
      </w:r>
      <w:r w:rsidR="00171282">
        <w:rPr>
          <w:rFonts w:cs="Arial"/>
          <w:color w:val="000000"/>
        </w:rPr>
        <w:t xml:space="preserve">written </w:t>
      </w:r>
      <w:r>
        <w:rPr>
          <w:rFonts w:cs="Arial"/>
          <w:color w:val="000000"/>
        </w:rPr>
        <w:t>rationale for the requested action.</w:t>
      </w:r>
    </w:p>
    <w:p w14:paraId="3D5975AB" w14:textId="0EC68C80" w:rsidR="00C90682" w:rsidRDefault="001B14F6" w:rsidP="00A27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/>
      </w:pPr>
      <w:r>
        <w:rPr>
          <w:rFonts w:cs="Arial"/>
          <w:color w:val="000000"/>
        </w:rPr>
        <w:t xml:space="preserve">Submitters may withdraw their </w:t>
      </w:r>
      <w:r w:rsidR="00877B9E" w:rsidRPr="00877B9E">
        <w:rPr>
          <w:i/>
        </w:rPr>
        <w:t xml:space="preserve">CDT Code </w:t>
      </w:r>
      <w:r w:rsidR="00877B9E" w:rsidRPr="00306EEB">
        <w:rPr>
          <w:i/>
        </w:rPr>
        <w:t>Action Request</w:t>
      </w:r>
      <w:r>
        <w:rPr>
          <w:rFonts w:cs="Arial"/>
          <w:color w:val="000000"/>
        </w:rPr>
        <w:t xml:space="preserve"> up to the annual closing date of submissions (November </w:t>
      </w:r>
      <w:r w:rsidR="00541932">
        <w:rPr>
          <w:rFonts w:cs="Arial"/>
          <w:color w:val="000000"/>
        </w:rPr>
        <w:t>1</w:t>
      </w:r>
      <w:r w:rsidR="00541932" w:rsidRPr="00541932"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>).</w:t>
      </w:r>
    </w:p>
    <w:p w14:paraId="3D5975AC" w14:textId="30341DC1" w:rsidR="00C90682" w:rsidRDefault="001B14F6" w:rsidP="00A27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/>
      </w:pPr>
      <w:r>
        <w:rPr>
          <w:rFonts w:cs="Arial"/>
          <w:color w:val="000000"/>
        </w:rPr>
        <w:t xml:space="preserve">The CMC, </w:t>
      </w:r>
      <w:proofErr w:type="gramStart"/>
      <w:r>
        <w:rPr>
          <w:rFonts w:cs="Arial"/>
          <w:color w:val="000000"/>
        </w:rPr>
        <w:t>during the course of</w:t>
      </w:r>
      <w:proofErr w:type="gramEnd"/>
      <w:r>
        <w:rPr>
          <w:rFonts w:cs="Arial"/>
          <w:color w:val="000000"/>
        </w:rPr>
        <w:t xml:space="preserve"> its request review</w:t>
      </w:r>
      <w:r w:rsidR="00B8308B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may at its discretion amend the proposed action (e.g., nomenclature or descriptor, or both) before determining whether to accept or reject the </w:t>
      </w:r>
      <w:r w:rsidR="00AF3120" w:rsidRPr="00877B9E">
        <w:rPr>
          <w:i/>
        </w:rPr>
        <w:t xml:space="preserve">CDT Code </w:t>
      </w:r>
      <w:r w:rsidR="00AF3120" w:rsidRPr="00306EEB">
        <w:rPr>
          <w:i/>
        </w:rPr>
        <w:t>Action Request</w:t>
      </w:r>
      <w:r>
        <w:rPr>
          <w:rFonts w:cs="Arial"/>
          <w:color w:val="000000"/>
        </w:rPr>
        <w:t>.</w:t>
      </w:r>
    </w:p>
    <w:p w14:paraId="3D5975AD" w14:textId="77777777" w:rsidR="00C90682" w:rsidRDefault="001B14F6" w:rsidP="00A27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/>
      </w:pPr>
      <w:r>
        <w:rPr>
          <w:rFonts w:cs="Arial"/>
          <w:color w:val="000000"/>
        </w:rPr>
        <w:t xml:space="preserve">Procedure fee reimbursement </w:t>
      </w:r>
      <w:r w:rsidRPr="000273B8">
        <w:rPr>
          <w:rFonts w:cs="Arial"/>
          <w:b/>
          <w:bCs/>
          <w:color w:val="000000"/>
        </w:rPr>
        <w:t>is not a consideration</w:t>
      </w:r>
      <w:r>
        <w:rPr>
          <w:rFonts w:cs="Arial"/>
          <w:color w:val="000000"/>
        </w:rPr>
        <w:t xml:space="preserve"> when preparing or evaluating an action request.</w:t>
      </w:r>
    </w:p>
    <w:p w14:paraId="3D5975AE" w14:textId="77777777" w:rsidR="00C90682" w:rsidRDefault="001B14F6" w:rsidP="00782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/>
      </w:pPr>
      <w:r>
        <w:rPr>
          <w:rFonts w:cs="Arial"/>
          <w:color w:val="000000"/>
        </w:rPr>
        <w:t xml:space="preserve">The alleged potential for abuse or fraudulent use of a code </w:t>
      </w:r>
      <w:r w:rsidRPr="000273B8">
        <w:rPr>
          <w:rFonts w:cs="Arial"/>
          <w:b/>
          <w:bCs/>
          <w:color w:val="000000"/>
        </w:rPr>
        <w:t>is not a consideration</w:t>
      </w:r>
      <w:r>
        <w:rPr>
          <w:rFonts w:cs="Arial"/>
          <w:color w:val="000000"/>
        </w:rPr>
        <w:t xml:space="preserve"> when preparing or evaluating an action request.</w:t>
      </w:r>
    </w:p>
    <w:p w14:paraId="3D5975AF" w14:textId="77777777" w:rsidR="00C90682" w:rsidRDefault="001B14F6" w:rsidP="00A15281">
      <w:pPr>
        <w:spacing w:before="120" w:after="120"/>
        <w:ind w:left="-187" w:right="-360"/>
        <w:rPr>
          <w:u w:val="single"/>
        </w:rPr>
      </w:pPr>
      <w:r>
        <w:rPr>
          <w:u w:val="single"/>
        </w:rPr>
        <w:t>Guidelines</w:t>
      </w:r>
    </w:p>
    <w:p w14:paraId="3D5975B1" w14:textId="7DEBF5B6" w:rsidR="00C90682" w:rsidRDefault="001B14F6" w:rsidP="00A514A6">
      <w:pPr>
        <w:spacing w:after="60"/>
      </w:pPr>
      <w:r>
        <w:t xml:space="preserve">A CDT Code entry </w:t>
      </w:r>
      <w:r>
        <w:rPr>
          <w:b/>
        </w:rPr>
        <w:t>Must</w:t>
      </w:r>
      <w:r w:rsidR="00ED1DB6">
        <w:rPr>
          <w:b/>
        </w:rPr>
        <w:t>:</w:t>
      </w:r>
    </w:p>
    <w:p w14:paraId="3C4CD53A" w14:textId="77777777" w:rsidR="00B04B35" w:rsidRDefault="00B04B35" w:rsidP="00B04B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7" w:right="360"/>
      </w:pPr>
      <w:r>
        <w:rPr>
          <w:rFonts w:cs="Arial"/>
          <w:color w:val="000000"/>
        </w:rPr>
        <w:t>Be clear, unambiguous, and specify a discrete procedure.</w:t>
      </w:r>
    </w:p>
    <w:p w14:paraId="7A5EEB10" w14:textId="77777777" w:rsidR="003F0868" w:rsidRDefault="003F0868" w:rsidP="003F0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 w:right="360"/>
      </w:pPr>
      <w:r>
        <w:rPr>
          <w:rFonts w:cs="Arial"/>
          <w:color w:val="000000"/>
        </w:rPr>
        <w:t>Describe the procedure’s action (e.g., fabrication; delivery; repair).</w:t>
      </w:r>
    </w:p>
    <w:p w14:paraId="5FC811D3" w14:textId="77777777" w:rsidR="00853186" w:rsidRDefault="00853186" w:rsidP="00853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right="360"/>
      </w:pPr>
      <w:r>
        <w:rPr>
          <w:rFonts w:cs="Arial"/>
          <w:color w:val="000000"/>
        </w:rPr>
        <w:t>Parse discrete procedures (e.g., placement and removal) when these services can be delivered by different providers, or the same provider, on the same or different dates of service.</w:t>
      </w:r>
    </w:p>
    <w:p w14:paraId="3D5975B2" w14:textId="207F5689" w:rsidR="00C90682" w:rsidRDefault="00903FAA" w:rsidP="00A51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7" w:right="360"/>
      </w:pPr>
      <w:r>
        <w:rPr>
          <w:rFonts w:cs="Arial"/>
          <w:color w:val="000000"/>
        </w:rPr>
        <w:t>E</w:t>
      </w:r>
      <w:r w:rsidR="00EA6D99">
        <w:rPr>
          <w:rFonts w:cs="Arial"/>
          <w:color w:val="000000"/>
        </w:rPr>
        <w:t>nable</w:t>
      </w:r>
      <w:r w:rsidR="001B14F6">
        <w:rPr>
          <w:rFonts w:cs="Arial"/>
          <w:color w:val="000000"/>
        </w:rPr>
        <w:t xml:space="preserve"> documenting and reporting </w:t>
      </w:r>
      <w:r w:rsidR="00EE432C">
        <w:rPr>
          <w:rFonts w:cs="Arial"/>
          <w:color w:val="000000"/>
        </w:rPr>
        <w:t>a</w:t>
      </w:r>
      <w:r w:rsidR="002A32D4">
        <w:rPr>
          <w:rFonts w:cs="Arial"/>
          <w:color w:val="000000"/>
        </w:rPr>
        <w:t xml:space="preserve"> procedure</w:t>
      </w:r>
      <w:r w:rsidR="00EE432C">
        <w:rPr>
          <w:rFonts w:cs="Arial"/>
          <w:color w:val="000000"/>
        </w:rPr>
        <w:t xml:space="preserve"> </w:t>
      </w:r>
      <w:r w:rsidR="001B14F6">
        <w:rPr>
          <w:rFonts w:cs="Arial"/>
          <w:color w:val="000000"/>
        </w:rPr>
        <w:t>of any type provided to a patient.</w:t>
      </w:r>
    </w:p>
    <w:p w14:paraId="3D5975B3" w14:textId="1C46A014" w:rsidR="00C90682" w:rsidRPr="004334DD" w:rsidRDefault="00811491" w:rsidP="00A51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7" w:right="360"/>
      </w:pPr>
      <w:r>
        <w:rPr>
          <w:rFonts w:cs="Arial"/>
          <w:color w:val="000000"/>
        </w:rPr>
        <w:t xml:space="preserve">Enable documenting and reporting </w:t>
      </w:r>
      <w:r w:rsidR="001B14F6">
        <w:rPr>
          <w:rFonts w:cs="Arial"/>
          <w:color w:val="000000"/>
        </w:rPr>
        <w:t xml:space="preserve">a procedure </w:t>
      </w:r>
      <w:r w:rsidR="002333BA">
        <w:rPr>
          <w:rFonts w:cs="Arial"/>
          <w:color w:val="000000"/>
        </w:rPr>
        <w:t xml:space="preserve">delivered </w:t>
      </w:r>
      <w:r w:rsidR="001B14F6">
        <w:rPr>
          <w:rFonts w:cs="Arial"/>
          <w:color w:val="000000"/>
        </w:rPr>
        <w:t xml:space="preserve">by dentists or </w:t>
      </w:r>
      <w:r w:rsidR="004D184C">
        <w:rPr>
          <w:rFonts w:cs="Arial"/>
          <w:color w:val="000000"/>
        </w:rPr>
        <w:t xml:space="preserve">any </w:t>
      </w:r>
      <w:r w:rsidR="001B14F6">
        <w:rPr>
          <w:rFonts w:cs="Arial"/>
          <w:color w:val="000000"/>
        </w:rPr>
        <w:t>other practitioners acting within the scope of their state’s laws.</w:t>
      </w:r>
    </w:p>
    <w:p w14:paraId="588D4082" w14:textId="10F82558" w:rsidR="000E2420" w:rsidRDefault="000E2420" w:rsidP="00A51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7" w:right="360"/>
      </w:pPr>
      <w:r>
        <w:rPr>
          <w:rFonts w:cs="Arial"/>
          <w:color w:val="000000"/>
        </w:rPr>
        <w:t xml:space="preserve">Enable documenting </w:t>
      </w:r>
      <w:r w:rsidR="00D2415B">
        <w:rPr>
          <w:rFonts w:cs="Arial"/>
          <w:color w:val="000000"/>
        </w:rPr>
        <w:t>clini</w:t>
      </w:r>
      <w:r w:rsidR="00932906">
        <w:rPr>
          <w:rFonts w:cs="Arial"/>
          <w:color w:val="000000"/>
        </w:rPr>
        <w:t xml:space="preserve">cal and non-clinical </w:t>
      </w:r>
      <w:r w:rsidR="000B0D72">
        <w:rPr>
          <w:rFonts w:cs="Arial"/>
          <w:color w:val="000000"/>
        </w:rPr>
        <w:t>services</w:t>
      </w:r>
      <w:r w:rsidR="006D53B4">
        <w:rPr>
          <w:rFonts w:cs="Arial"/>
          <w:color w:val="000000"/>
        </w:rPr>
        <w:t xml:space="preserve"> </w:t>
      </w:r>
      <w:r w:rsidR="008422E7">
        <w:rPr>
          <w:rFonts w:cs="Arial"/>
          <w:color w:val="000000"/>
        </w:rPr>
        <w:t>as r</w:t>
      </w:r>
      <w:r w:rsidR="00DE0CAD">
        <w:rPr>
          <w:rFonts w:cs="Arial"/>
          <w:color w:val="000000"/>
        </w:rPr>
        <w:t>equired</w:t>
      </w:r>
      <w:r w:rsidR="0079043F">
        <w:rPr>
          <w:rFonts w:cs="Arial"/>
          <w:color w:val="000000"/>
        </w:rPr>
        <w:t xml:space="preserve"> </w:t>
      </w:r>
      <w:r w:rsidR="00E9063F">
        <w:rPr>
          <w:rFonts w:cs="Arial"/>
          <w:color w:val="000000"/>
        </w:rPr>
        <w:t xml:space="preserve">to </w:t>
      </w:r>
      <w:r w:rsidR="00110631">
        <w:rPr>
          <w:rFonts w:cs="Arial"/>
          <w:color w:val="000000"/>
        </w:rPr>
        <w:t xml:space="preserve">create and maintain a robust </w:t>
      </w:r>
      <w:r w:rsidR="00AC4AB7">
        <w:rPr>
          <w:rFonts w:cs="Arial"/>
          <w:color w:val="000000"/>
        </w:rPr>
        <w:t xml:space="preserve">patient dental </w:t>
      </w:r>
      <w:r w:rsidR="00E75F0D">
        <w:rPr>
          <w:rFonts w:cs="Arial"/>
          <w:color w:val="000000"/>
        </w:rPr>
        <w:t>record</w:t>
      </w:r>
      <w:r w:rsidR="00E571E1">
        <w:rPr>
          <w:rFonts w:cs="Arial"/>
          <w:color w:val="000000"/>
        </w:rPr>
        <w:t>.</w:t>
      </w:r>
    </w:p>
    <w:p w14:paraId="3D5975B7" w14:textId="35F696D2" w:rsidR="00C90682" w:rsidRDefault="001B14F6" w:rsidP="00A514A6">
      <w:pPr>
        <w:spacing w:before="120" w:after="60"/>
        <w:ind w:right="-446"/>
      </w:pPr>
      <w:r>
        <w:t xml:space="preserve">A CDT Code entry </w:t>
      </w:r>
      <w:r>
        <w:rPr>
          <w:b/>
        </w:rPr>
        <w:t>Must Not –</w:t>
      </w:r>
    </w:p>
    <w:p w14:paraId="3D5975B8" w14:textId="4A3A5151" w:rsidR="00C90682" w:rsidRDefault="006E3ADB" w:rsidP="0097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 w:right="-900"/>
      </w:pPr>
      <w:r>
        <w:rPr>
          <w:rFonts w:cs="Arial"/>
          <w:color w:val="000000"/>
        </w:rPr>
        <w:t xml:space="preserve">Include terms such as </w:t>
      </w:r>
      <w:r w:rsidR="001B14F6">
        <w:rPr>
          <w:rFonts w:cs="Arial"/>
          <w:color w:val="000000"/>
        </w:rPr>
        <w:t xml:space="preserve">“first and each additional” </w:t>
      </w:r>
      <w:r w:rsidR="00D945FD">
        <w:rPr>
          <w:rFonts w:cs="Arial"/>
          <w:color w:val="000000"/>
        </w:rPr>
        <w:t xml:space="preserve">in the nomenclature </w:t>
      </w:r>
      <w:r w:rsidR="001B14F6">
        <w:rPr>
          <w:rFonts w:cs="Arial"/>
          <w:color w:val="000000"/>
        </w:rPr>
        <w:t xml:space="preserve">unless there is a reason </w:t>
      </w:r>
      <w:r w:rsidR="00726704">
        <w:rPr>
          <w:rFonts w:cs="Arial"/>
          <w:color w:val="000000"/>
        </w:rPr>
        <w:t xml:space="preserve">to </w:t>
      </w:r>
      <w:r w:rsidR="004218CE">
        <w:rPr>
          <w:rFonts w:cs="Arial"/>
          <w:color w:val="000000"/>
        </w:rPr>
        <w:t xml:space="preserve">parse </w:t>
      </w:r>
      <w:r w:rsidR="001B14F6">
        <w:rPr>
          <w:rFonts w:cs="Arial"/>
          <w:color w:val="000000"/>
        </w:rPr>
        <w:t>phases of the procedure</w:t>
      </w:r>
      <w:r w:rsidR="001335E4">
        <w:rPr>
          <w:rFonts w:cs="Arial"/>
          <w:color w:val="000000"/>
        </w:rPr>
        <w:t xml:space="preserve"> (e.g.,</w:t>
      </w:r>
      <w:r w:rsidR="00255CA8">
        <w:rPr>
          <w:rFonts w:cs="Arial"/>
          <w:color w:val="000000"/>
        </w:rPr>
        <w:t xml:space="preserve"> specific</w:t>
      </w:r>
      <w:r w:rsidR="001B14F6">
        <w:rPr>
          <w:rFonts w:cs="Arial"/>
          <w:color w:val="000000"/>
        </w:rPr>
        <w:t xml:space="preserve"> resource or time </w:t>
      </w:r>
      <w:r w:rsidR="00601F88">
        <w:rPr>
          <w:rFonts w:cs="Arial"/>
          <w:color w:val="000000"/>
        </w:rPr>
        <w:t xml:space="preserve">requirements necessary </w:t>
      </w:r>
      <w:r w:rsidR="001B14F6">
        <w:rPr>
          <w:rFonts w:cs="Arial"/>
          <w:color w:val="000000"/>
        </w:rPr>
        <w:t>to deliver</w:t>
      </w:r>
      <w:r w:rsidR="00601F88">
        <w:rPr>
          <w:rFonts w:cs="Arial"/>
          <w:color w:val="000000"/>
        </w:rPr>
        <w:t xml:space="preserve"> each phase of the procedure</w:t>
      </w:r>
      <w:r w:rsidR="002967EA">
        <w:rPr>
          <w:rFonts w:cs="Arial"/>
          <w:color w:val="000000"/>
        </w:rPr>
        <w:t>)</w:t>
      </w:r>
      <w:r w:rsidR="001B14F6">
        <w:rPr>
          <w:rFonts w:cs="Arial"/>
          <w:color w:val="000000"/>
        </w:rPr>
        <w:t>.</w:t>
      </w:r>
    </w:p>
    <w:p w14:paraId="3D5975B9" w14:textId="4482C8E2" w:rsidR="00C90682" w:rsidRDefault="001B14F6" w:rsidP="0097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 w:right="-720"/>
      </w:pPr>
      <w:r>
        <w:rPr>
          <w:rFonts w:cs="Arial"/>
          <w:color w:val="000000"/>
        </w:rPr>
        <w:t xml:space="preserve">Include information that may be reported using another (e.g., HIPAA) standard code set (e.g., Area of the Oral Cavity, Tooth Number, Tooth </w:t>
      </w:r>
      <w:proofErr w:type="gramStart"/>
      <w:r>
        <w:rPr>
          <w:rFonts w:cs="Arial"/>
          <w:color w:val="000000"/>
        </w:rPr>
        <w:t>Surface</w:t>
      </w:r>
      <w:proofErr w:type="gramEnd"/>
      <w:r>
        <w:rPr>
          <w:rFonts w:cs="Arial"/>
          <w:color w:val="000000"/>
        </w:rPr>
        <w:t xml:space="preserve"> or Diagnosis).</w:t>
      </w:r>
    </w:p>
    <w:p w14:paraId="3D5975BA" w14:textId="77777777" w:rsidR="00C90682" w:rsidRDefault="001B14F6" w:rsidP="0097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 w:right="-270"/>
      </w:pPr>
      <w:r>
        <w:rPr>
          <w:rFonts w:cs="Arial"/>
          <w:color w:val="000000"/>
        </w:rPr>
        <w:lastRenderedPageBreak/>
        <w:t>Include community standards of care.</w:t>
      </w:r>
    </w:p>
    <w:p w14:paraId="3D5975BB" w14:textId="4C78833C" w:rsidR="00C90682" w:rsidRDefault="00BD495C" w:rsidP="0097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 w:right="-270"/>
      </w:pPr>
      <w:r>
        <w:rPr>
          <w:rFonts w:cs="Arial"/>
          <w:color w:val="000000"/>
        </w:rPr>
        <w:t xml:space="preserve">Be applicable only to </w:t>
      </w:r>
      <w:r w:rsidR="001B14F6">
        <w:rPr>
          <w:rFonts w:cs="Arial"/>
          <w:color w:val="000000"/>
        </w:rPr>
        <w:t>a proprietary product or process</w:t>
      </w:r>
      <w:r w:rsidR="00551E57">
        <w:rPr>
          <w:rFonts w:cs="Arial"/>
          <w:color w:val="000000"/>
        </w:rPr>
        <w:t xml:space="preserve"> that is protected by copyright</w:t>
      </w:r>
      <w:r w:rsidR="001B14F6">
        <w:rPr>
          <w:rFonts w:cs="Arial"/>
          <w:color w:val="000000"/>
        </w:rPr>
        <w:t>.</w:t>
      </w:r>
    </w:p>
    <w:p w14:paraId="3D5975BC" w14:textId="1574B455" w:rsidR="00C90682" w:rsidRDefault="001B14F6" w:rsidP="0097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 w:right="-540"/>
      </w:pPr>
      <w:r>
        <w:rPr>
          <w:rFonts w:cs="Arial"/>
          <w:color w:val="000000"/>
        </w:rPr>
        <w:t xml:space="preserve">Specify when and under what circumstances a dentist should deliver the procedure on a </w:t>
      </w:r>
      <w:r w:rsidR="00437A08">
        <w:rPr>
          <w:rFonts w:cs="Arial"/>
          <w:color w:val="000000"/>
        </w:rPr>
        <w:t xml:space="preserve">patient’s </w:t>
      </w:r>
      <w:r w:rsidR="004E5BF9">
        <w:rPr>
          <w:rFonts w:cs="Arial"/>
          <w:color w:val="000000"/>
        </w:rPr>
        <w:t xml:space="preserve">first or subsequent </w:t>
      </w:r>
      <w:r>
        <w:rPr>
          <w:rFonts w:cs="Arial"/>
          <w:color w:val="000000"/>
        </w:rPr>
        <w:t>date of service (e.g., time intervals).</w:t>
      </w:r>
    </w:p>
    <w:p w14:paraId="3D5975BD" w14:textId="3936D7CD" w:rsidR="00C90682" w:rsidRDefault="001B14F6" w:rsidP="00FE38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 w:right="360"/>
      </w:pPr>
      <w:r>
        <w:rPr>
          <w:rFonts w:cs="Arial"/>
          <w:color w:val="000000"/>
        </w:rPr>
        <w:t xml:space="preserve">State whether the procedure is </w:t>
      </w:r>
      <w:r w:rsidR="00FE4BB4">
        <w:rPr>
          <w:rFonts w:cs="Arial"/>
          <w:color w:val="000000"/>
        </w:rPr>
        <w:t xml:space="preserve">or is not </w:t>
      </w:r>
      <w:r>
        <w:rPr>
          <w:rFonts w:cs="Arial"/>
          <w:color w:val="000000"/>
        </w:rPr>
        <w:t>delivered with another distinct procedure on a given date of service.</w:t>
      </w:r>
    </w:p>
    <w:p w14:paraId="3D5975BE" w14:textId="77777777" w:rsidR="00605C9A" w:rsidRPr="003E0B4D" w:rsidRDefault="001B14F6" w:rsidP="00976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40" w:right="-720"/>
      </w:pPr>
      <w:r>
        <w:rPr>
          <w:rFonts w:cs="Arial"/>
          <w:color w:val="000000"/>
        </w:rPr>
        <w:t>Include or infer a criterion or criteria for claim adjudication or reimbursement.</w:t>
      </w:r>
    </w:p>
    <w:p w14:paraId="3D5975C0" w14:textId="77777777" w:rsidR="00605C9A" w:rsidRPr="007B2253" w:rsidRDefault="00421822" w:rsidP="00877B9E">
      <w:pPr>
        <w:spacing w:before="240" w:after="120"/>
        <w:ind w:left="-3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2 - </w:t>
      </w:r>
      <w:r w:rsidR="00605C9A" w:rsidRPr="007B2253">
        <w:rPr>
          <w:smallCaps/>
          <w:sz w:val="22"/>
          <w:szCs w:val="22"/>
        </w:rPr>
        <w:t xml:space="preserve">Request </w:t>
      </w:r>
      <w:r>
        <w:rPr>
          <w:smallCaps/>
          <w:sz w:val="22"/>
          <w:szCs w:val="22"/>
        </w:rPr>
        <w:t>Form Completion Instructions</w:t>
      </w:r>
    </w:p>
    <w:p w14:paraId="3D5975C1" w14:textId="77777777" w:rsidR="00D63231" w:rsidRPr="00D63231" w:rsidRDefault="00D63231" w:rsidP="00B32984">
      <w:pPr>
        <w:spacing w:after="60"/>
        <w:ind w:right="360"/>
        <w:rPr>
          <w:u w:val="single"/>
        </w:rPr>
      </w:pPr>
      <w:r w:rsidRPr="00D63231">
        <w:rPr>
          <w:u w:val="single"/>
        </w:rPr>
        <w:t>General</w:t>
      </w:r>
    </w:p>
    <w:p w14:paraId="3D5975C2" w14:textId="77777777" w:rsidR="00906966" w:rsidRDefault="00F83E2F" w:rsidP="00B32984">
      <w:pPr>
        <w:numPr>
          <w:ilvl w:val="0"/>
          <w:numId w:val="12"/>
        </w:numPr>
        <w:spacing w:after="60"/>
        <w:ind w:right="360"/>
      </w:pPr>
      <w:r>
        <w:t>The</w:t>
      </w:r>
      <w:r w:rsidRPr="00D63231">
        <w:t xml:space="preserve"> </w:t>
      </w:r>
      <w:r w:rsidR="00763023" w:rsidRPr="00877B9E">
        <w:rPr>
          <w:i/>
        </w:rPr>
        <w:t xml:space="preserve">CDT Code </w:t>
      </w:r>
      <w:r w:rsidR="00763023" w:rsidRPr="00306EEB">
        <w:rPr>
          <w:i/>
        </w:rPr>
        <w:t>Action Request</w:t>
      </w:r>
      <w:r w:rsidR="00906966" w:rsidRPr="00D63231">
        <w:t xml:space="preserve"> includes captions intended to aid completion.</w:t>
      </w:r>
    </w:p>
    <w:p w14:paraId="3D5975C3" w14:textId="77777777" w:rsidR="00421822" w:rsidRPr="00421822" w:rsidRDefault="00F83E2F" w:rsidP="00B32984">
      <w:pPr>
        <w:numPr>
          <w:ilvl w:val="0"/>
          <w:numId w:val="12"/>
        </w:numPr>
        <w:spacing w:after="60"/>
        <w:ind w:right="360"/>
      </w:pPr>
      <w:r>
        <w:t>S</w:t>
      </w:r>
      <w:r w:rsidR="00421822" w:rsidRPr="00421822">
        <w:t xml:space="preserve">eparate request </w:t>
      </w:r>
      <w:r>
        <w:t>forms are</w:t>
      </w:r>
      <w:r w:rsidRPr="00421822">
        <w:t xml:space="preserve"> </w:t>
      </w:r>
      <w:r w:rsidR="00421822" w:rsidRPr="00421822">
        <w:t xml:space="preserve">required for each desired CDT Code </w:t>
      </w:r>
      <w:r>
        <w:t xml:space="preserve">maintenance </w:t>
      </w:r>
      <w:r w:rsidR="00421822" w:rsidRPr="00421822">
        <w:t>action.</w:t>
      </w:r>
    </w:p>
    <w:p w14:paraId="3D5975C4" w14:textId="7FBA2AEA" w:rsidR="00421822" w:rsidRPr="00421822" w:rsidRDefault="00421822" w:rsidP="00B32984">
      <w:pPr>
        <w:numPr>
          <w:ilvl w:val="0"/>
          <w:numId w:val="12"/>
        </w:numPr>
        <w:spacing w:after="60"/>
        <w:ind w:right="360"/>
      </w:pPr>
      <w:r w:rsidRPr="00421822">
        <w:t xml:space="preserve">A rationale for the action (e.g., reasons why existing procedure code is inadequate or no longer appropriate; description of technology inherent to procedure; dental schools where taught) is </w:t>
      </w:r>
      <w:r w:rsidR="004B3EE1" w:rsidRPr="004B3EE1">
        <w:rPr>
          <w:b/>
          <w:bCs/>
        </w:rPr>
        <w:t>always</w:t>
      </w:r>
      <w:r w:rsidR="004B3EE1">
        <w:t xml:space="preserve"> </w:t>
      </w:r>
      <w:r w:rsidRPr="00421822">
        <w:t>required.</w:t>
      </w:r>
    </w:p>
    <w:p w14:paraId="3D5975C5" w14:textId="005C2214" w:rsidR="00421822" w:rsidRPr="00421822" w:rsidRDefault="00421822" w:rsidP="00B32984">
      <w:pPr>
        <w:numPr>
          <w:ilvl w:val="0"/>
          <w:numId w:val="12"/>
        </w:numPr>
        <w:spacing w:after="60"/>
        <w:ind w:right="360"/>
      </w:pPr>
      <w:r w:rsidRPr="00421822">
        <w:t>The following information is required for additions – a) current CDT Code used to report the proposed procedure; b) description of the procedure or clinical condition</w:t>
      </w:r>
      <w:r w:rsidR="005C4C76">
        <w:t xml:space="preserve"> addressed</w:t>
      </w:r>
      <w:r w:rsidRPr="00421822">
        <w:t>; and c) scenario describing the patient, materials, technique, etc.</w:t>
      </w:r>
    </w:p>
    <w:p w14:paraId="3D5975C6" w14:textId="77777777" w:rsidR="00421822" w:rsidRPr="00421822" w:rsidRDefault="00421822" w:rsidP="00B32984">
      <w:pPr>
        <w:numPr>
          <w:ilvl w:val="0"/>
          <w:numId w:val="12"/>
        </w:numPr>
        <w:spacing w:after="60"/>
        <w:ind w:right="360"/>
      </w:pPr>
      <w:r w:rsidRPr="00421822">
        <w:t xml:space="preserve">When requesting a deletion, specify another current code (not a "999" unspecified procedure) that adequately describes the procedure. If there is no </w:t>
      </w:r>
      <w:r w:rsidR="00F83E2F">
        <w:t xml:space="preserve">current code </w:t>
      </w:r>
      <w:r w:rsidRPr="00421822">
        <w:t>alternative or the procedure is believed to be obsolete, explain this in writing.</w:t>
      </w:r>
    </w:p>
    <w:p w14:paraId="3D5975C7" w14:textId="7B46A4F7" w:rsidR="00421822" w:rsidRPr="00421822" w:rsidRDefault="00421822" w:rsidP="00B32984">
      <w:pPr>
        <w:numPr>
          <w:ilvl w:val="0"/>
          <w:numId w:val="12"/>
        </w:numPr>
        <w:spacing w:after="60"/>
        <w:ind w:right="360"/>
      </w:pPr>
      <w:r w:rsidRPr="00421822">
        <w:t>Cite literature, when available, indicating extent of the procedure's or technology's use and acceptance.</w:t>
      </w:r>
    </w:p>
    <w:p w14:paraId="3D5975C8" w14:textId="52DCCEAB" w:rsidR="00421822" w:rsidRPr="00421822" w:rsidRDefault="00421822" w:rsidP="00827A0F">
      <w:pPr>
        <w:numPr>
          <w:ilvl w:val="0"/>
          <w:numId w:val="12"/>
        </w:numPr>
        <w:spacing w:after="120"/>
        <w:ind w:right="360"/>
      </w:pPr>
      <w:r w:rsidRPr="00421822">
        <w:t xml:space="preserve">Requirements for </w:t>
      </w:r>
      <w:r w:rsidR="00502662">
        <w:t xml:space="preserve">submission and distribution of </w:t>
      </w:r>
      <w:r w:rsidRPr="00421822">
        <w:t xml:space="preserve">supporting documentation or literature </w:t>
      </w:r>
      <w:r w:rsidR="00502662">
        <w:t xml:space="preserve">to the </w:t>
      </w:r>
      <w:r w:rsidR="00A851CE">
        <w:t xml:space="preserve">CMC </w:t>
      </w:r>
      <w:proofErr w:type="gramStart"/>
      <w:r w:rsidRPr="00421822">
        <w:t>are:</w:t>
      </w:r>
      <w:proofErr w:type="gramEnd"/>
      <w:r w:rsidRPr="00421822">
        <w:t xml:space="preserve"> a) if protected by copyright, written authorization to reprint and distribute must be provided; b) all material must be submitted in electronic format; and c) all supporting documentation or literature must be submitted in an unprotected password format.</w:t>
      </w:r>
    </w:p>
    <w:p w14:paraId="3D5975C9" w14:textId="77777777" w:rsidR="00421822" w:rsidRPr="00D63231" w:rsidRDefault="00D63231" w:rsidP="00B32984">
      <w:pPr>
        <w:spacing w:after="60"/>
        <w:ind w:right="360"/>
        <w:rPr>
          <w:u w:val="single"/>
        </w:rPr>
      </w:pPr>
      <w:r w:rsidRPr="00D63231">
        <w:rPr>
          <w:bCs/>
          <w:u w:val="single"/>
        </w:rPr>
        <w:t>Technical / Administrative</w:t>
      </w:r>
    </w:p>
    <w:p w14:paraId="3D5975CA" w14:textId="77777777" w:rsidR="00D63231" w:rsidRPr="002D459A" w:rsidRDefault="00D63231" w:rsidP="00B32984">
      <w:pPr>
        <w:pStyle w:val="ListParagraph"/>
        <w:numPr>
          <w:ilvl w:val="0"/>
          <w:numId w:val="15"/>
        </w:numPr>
        <w:spacing w:after="60"/>
        <w:ind w:right="360"/>
        <w:contextualSpacing w:val="0"/>
      </w:pPr>
      <w:r w:rsidRPr="00D63231">
        <w:rPr>
          <w:b/>
        </w:rPr>
        <w:t>All requested information in Parts 1-3 is required</w:t>
      </w:r>
      <w:r w:rsidRPr="002D459A">
        <w:t>; limited exceptions are noted.</w:t>
      </w:r>
    </w:p>
    <w:p w14:paraId="3D5975CB" w14:textId="77777777" w:rsidR="00D63231" w:rsidRPr="002D459A" w:rsidRDefault="00D63231" w:rsidP="00B32984">
      <w:pPr>
        <w:pStyle w:val="ListParagraph"/>
        <w:numPr>
          <w:ilvl w:val="0"/>
          <w:numId w:val="15"/>
        </w:numPr>
        <w:spacing w:after="60"/>
        <w:ind w:right="360"/>
        <w:contextualSpacing w:val="0"/>
      </w:pPr>
      <w:r w:rsidRPr="002D459A">
        <w:t>Cells where information is entered have white backgrounds, which will automatically enlarge as needed.</w:t>
      </w:r>
    </w:p>
    <w:p w14:paraId="3D5975CC" w14:textId="77777777" w:rsidR="00D63231" w:rsidRPr="002D459A" w:rsidRDefault="00D63231" w:rsidP="00B32984">
      <w:pPr>
        <w:pStyle w:val="ListParagraph"/>
        <w:numPr>
          <w:ilvl w:val="0"/>
          <w:numId w:val="15"/>
        </w:numPr>
        <w:spacing w:after="60"/>
        <w:ind w:right="360"/>
        <w:contextualSpacing w:val="0"/>
      </w:pPr>
      <w:r w:rsidRPr="002D459A">
        <w:t>Mark cells with “check boxes” (</w:t>
      </w:r>
      <w:sdt>
        <w:sdtPr>
          <w:tag w:val="goog_rdk_16"/>
          <w:id w:val="-952174736"/>
        </w:sdtPr>
        <w:sdtEndPr/>
        <w:sdtContent>
          <w:r w:rsidRPr="00D63231">
            <w:rPr>
              <w:rFonts w:ascii="Segoe UI Symbol" w:hAnsi="Segoe UI Symbol" w:cs="Segoe UI Symbol"/>
            </w:rPr>
            <w:t>☐</w:t>
          </w:r>
        </w:sdtContent>
      </w:sdt>
      <w:r w:rsidRPr="002D459A">
        <w:t>) by moving the cursor over the box and making a “left-click”.</w:t>
      </w:r>
    </w:p>
    <w:p w14:paraId="3D5975CD" w14:textId="77777777" w:rsidR="000C5F11" w:rsidRPr="00D64830" w:rsidRDefault="000C5F11" w:rsidP="00B32984">
      <w:pPr>
        <w:pStyle w:val="ListParagraph"/>
        <w:numPr>
          <w:ilvl w:val="0"/>
          <w:numId w:val="15"/>
        </w:numPr>
        <w:spacing w:after="60"/>
        <w:ind w:right="360"/>
        <w:contextualSpacing w:val="0"/>
      </w:pPr>
      <w:r>
        <w:t xml:space="preserve">The </w:t>
      </w:r>
      <w:r w:rsidR="00763023" w:rsidRPr="00877B9E">
        <w:rPr>
          <w:i/>
        </w:rPr>
        <w:t xml:space="preserve">CDT Code </w:t>
      </w:r>
      <w:r w:rsidR="00763023" w:rsidRPr="00306EEB">
        <w:rPr>
          <w:i/>
        </w:rPr>
        <w:t>Action Request</w:t>
      </w:r>
      <w:r>
        <w:t xml:space="preserve"> submitted must be accompanied by a signed </w:t>
      </w:r>
      <w:r w:rsidR="00BF615E" w:rsidRPr="00BF615E">
        <w:rPr>
          <w:i/>
        </w:rPr>
        <w:t xml:space="preserve">ADA </w:t>
      </w:r>
      <w:r w:rsidRPr="004E767F">
        <w:rPr>
          <w:i/>
        </w:rPr>
        <w:t>Copyright Assignment Agreement</w:t>
      </w:r>
      <w:r w:rsidRPr="00D64830">
        <w:t xml:space="preserve"> </w:t>
      </w:r>
      <w:r>
        <w:t>–</w:t>
      </w:r>
      <w:r w:rsidRPr="00D64830">
        <w:t xml:space="preserve"> current versions of </w:t>
      </w:r>
      <w:r>
        <w:t xml:space="preserve">both forms are available for download at the </w:t>
      </w:r>
      <w:hyperlink r:id="rId14" w:history="1">
        <w:r>
          <w:rPr>
            <w:rStyle w:val="Hyperlink"/>
          </w:rPr>
          <w:t>Request a Change to the Code</w:t>
        </w:r>
      </w:hyperlink>
      <w:r>
        <w:t xml:space="preserve"> web page.</w:t>
      </w:r>
    </w:p>
    <w:p w14:paraId="3D5975CE" w14:textId="77777777" w:rsidR="00D63231" w:rsidRDefault="00D02692" w:rsidP="00B32984">
      <w:pPr>
        <w:pStyle w:val="ListParagraph"/>
        <w:numPr>
          <w:ilvl w:val="0"/>
          <w:numId w:val="15"/>
        </w:numPr>
        <w:spacing w:after="60"/>
        <w:ind w:right="360"/>
        <w:contextualSpacing w:val="0"/>
      </w:pPr>
      <w:r>
        <w:t>The c</w:t>
      </w:r>
      <w:r w:rsidRPr="002D459A">
        <w:t xml:space="preserve">ompleted </w:t>
      </w:r>
      <w:r w:rsidR="00763023" w:rsidRPr="00877B9E">
        <w:rPr>
          <w:i/>
        </w:rPr>
        <w:t xml:space="preserve">CDT Code </w:t>
      </w:r>
      <w:r w:rsidR="00763023" w:rsidRPr="00306EEB">
        <w:rPr>
          <w:i/>
        </w:rPr>
        <w:t>Action Request</w:t>
      </w:r>
      <w:r w:rsidRPr="002D459A">
        <w:t xml:space="preserve"> </w:t>
      </w:r>
      <w:r w:rsidR="00D63231" w:rsidRPr="00D63231">
        <w:rPr>
          <w:b/>
        </w:rPr>
        <w:t>must</w:t>
      </w:r>
      <w:r w:rsidR="00D63231" w:rsidRPr="002D459A">
        <w:t xml:space="preserve"> be submitted in </w:t>
      </w:r>
      <w:r w:rsidR="00D63231" w:rsidRPr="00D63231">
        <w:rPr>
          <w:b/>
        </w:rPr>
        <w:t>unprotected MSWord</w:t>
      </w:r>
      <w:r w:rsidR="00D63231" w:rsidRPr="00D63231">
        <w:rPr>
          <w:b/>
          <w:vertAlign w:val="superscript"/>
        </w:rPr>
        <w:t>®</w:t>
      </w:r>
      <w:r w:rsidR="00D63231" w:rsidRPr="00D63231">
        <w:rPr>
          <w:b/>
        </w:rPr>
        <w:t xml:space="preserve"> format</w:t>
      </w:r>
      <w:r w:rsidR="00D63231" w:rsidRPr="002D459A">
        <w:t xml:space="preserve"> via email to </w:t>
      </w:r>
      <w:hyperlink r:id="rId15">
        <w:r w:rsidR="00D63231" w:rsidRPr="002D459A">
          <w:rPr>
            <w:rStyle w:val="Hyperlink"/>
          </w:rPr>
          <w:t>dentalcode@ada.org</w:t>
        </w:r>
      </w:hyperlink>
      <w:r w:rsidR="00D63231" w:rsidRPr="002D459A">
        <w:t>.</w:t>
      </w:r>
    </w:p>
    <w:p w14:paraId="3D5975CF" w14:textId="77777777" w:rsidR="00421822" w:rsidRPr="00421822" w:rsidRDefault="00D02692" w:rsidP="00B32984">
      <w:pPr>
        <w:numPr>
          <w:ilvl w:val="0"/>
          <w:numId w:val="15"/>
        </w:numPr>
        <w:spacing w:after="60"/>
        <w:ind w:right="360"/>
      </w:pPr>
      <w:bookmarkStart w:id="0" w:name="_Hlk134617395"/>
      <w:r>
        <w:t>Every</w:t>
      </w:r>
      <w:r w:rsidRPr="00421822">
        <w:t xml:space="preserve"> </w:t>
      </w:r>
      <w:r w:rsidR="00763023" w:rsidRPr="00877B9E">
        <w:rPr>
          <w:i/>
        </w:rPr>
        <w:t xml:space="preserve">CDT Code </w:t>
      </w:r>
      <w:r w:rsidR="00763023" w:rsidRPr="00306EEB">
        <w:rPr>
          <w:i/>
        </w:rPr>
        <w:t>Action Request</w:t>
      </w:r>
      <w:r w:rsidR="00421822" w:rsidRPr="00421822">
        <w:t xml:space="preserve"> received </w:t>
      </w:r>
      <w:r>
        <w:t>is</w:t>
      </w:r>
      <w:r w:rsidR="00421822" w:rsidRPr="00421822">
        <w:t xml:space="preserve"> reviewed </w:t>
      </w:r>
      <w:r>
        <w:t>by the CMC Secretariat and</w:t>
      </w:r>
      <w:r w:rsidR="00C75CE3">
        <w:t xml:space="preserve"> will be </w:t>
      </w:r>
      <w:r w:rsidR="00421822" w:rsidRPr="00421822">
        <w:t>returned for correction</w:t>
      </w:r>
      <w:r>
        <w:t xml:space="preserve"> </w:t>
      </w:r>
      <w:r w:rsidR="009805A9">
        <w:t>when</w:t>
      </w:r>
      <w:r>
        <w:t xml:space="preserve"> </w:t>
      </w:r>
      <w:r w:rsidR="00C75CE3">
        <w:t xml:space="preserve">any errors or omissions </w:t>
      </w:r>
      <w:r>
        <w:t xml:space="preserve">are </w:t>
      </w:r>
      <w:r w:rsidR="00C75CE3">
        <w:t>identified</w:t>
      </w:r>
      <w:r w:rsidR="00583DC2">
        <w:t xml:space="preserve">, </w:t>
      </w:r>
      <w:r w:rsidR="005368B6">
        <w:t>such as</w:t>
      </w:r>
      <w:r w:rsidR="00583DC2">
        <w:t>:</w:t>
      </w:r>
    </w:p>
    <w:p w14:paraId="3D5975D0" w14:textId="77777777" w:rsidR="00840EB6" w:rsidRDefault="00294F8F" w:rsidP="00B32984">
      <w:pPr>
        <w:pStyle w:val="ListParagraph"/>
        <w:numPr>
          <w:ilvl w:val="1"/>
          <w:numId w:val="14"/>
        </w:numPr>
        <w:tabs>
          <w:tab w:val="clear" w:pos="1440"/>
        </w:tabs>
        <w:spacing w:after="60"/>
        <w:ind w:left="1260" w:right="360"/>
        <w:contextualSpacing w:val="0"/>
      </w:pPr>
      <w:r>
        <w:t>A</w:t>
      </w:r>
      <w:r w:rsidR="005368B6">
        <w:t xml:space="preserve">n obsolete version of the </w:t>
      </w:r>
      <w:r w:rsidR="00763023" w:rsidRPr="00877B9E">
        <w:rPr>
          <w:i/>
        </w:rPr>
        <w:t xml:space="preserve">CDT Code </w:t>
      </w:r>
      <w:r w:rsidR="00763023" w:rsidRPr="00306EEB">
        <w:rPr>
          <w:i/>
        </w:rPr>
        <w:t>Action Request</w:t>
      </w:r>
      <w:r w:rsidR="005368B6">
        <w:t xml:space="preserve"> </w:t>
      </w:r>
      <w:r>
        <w:t>was prepared and submitted</w:t>
      </w:r>
    </w:p>
    <w:p w14:paraId="3D5975D1" w14:textId="77777777" w:rsidR="00840EB6" w:rsidRDefault="00294F8F" w:rsidP="00B32984">
      <w:pPr>
        <w:pStyle w:val="ListParagraph"/>
        <w:numPr>
          <w:ilvl w:val="1"/>
          <w:numId w:val="14"/>
        </w:numPr>
        <w:tabs>
          <w:tab w:val="clear" w:pos="1440"/>
        </w:tabs>
        <w:spacing w:after="60"/>
        <w:ind w:left="1260" w:right="360"/>
        <w:contextualSpacing w:val="0"/>
      </w:pPr>
      <w:r>
        <w:t xml:space="preserve">The completed form </w:t>
      </w:r>
      <w:r w:rsidR="00306EEB">
        <w:t>was</w:t>
      </w:r>
      <w:r w:rsidRPr="00D64830">
        <w:t xml:space="preserve"> not</w:t>
      </w:r>
      <w:r w:rsidRPr="002D459A">
        <w:t xml:space="preserve"> </w:t>
      </w:r>
      <w:r>
        <w:t xml:space="preserve">submitted in </w:t>
      </w:r>
      <w:r w:rsidRPr="002D459A">
        <w:t xml:space="preserve">an unprotected MS Word document </w:t>
      </w:r>
      <w:r>
        <w:t>format</w:t>
      </w:r>
    </w:p>
    <w:p w14:paraId="3D5975D2" w14:textId="77777777" w:rsidR="00840EB6" w:rsidRPr="00840EB6" w:rsidRDefault="00294F8F" w:rsidP="00B32984">
      <w:pPr>
        <w:pStyle w:val="ListParagraph"/>
        <w:numPr>
          <w:ilvl w:val="1"/>
          <w:numId w:val="14"/>
        </w:numPr>
        <w:tabs>
          <w:tab w:val="clear" w:pos="1440"/>
        </w:tabs>
        <w:spacing w:after="60"/>
        <w:ind w:left="1260" w:right="360"/>
        <w:contextualSpacing w:val="0"/>
      </w:pPr>
      <w:r>
        <w:t>R</w:t>
      </w:r>
      <w:r w:rsidRPr="002D459A">
        <w:t xml:space="preserve">equired </w:t>
      </w:r>
      <w:r w:rsidR="00840EB6" w:rsidRPr="002D459A">
        <w:t xml:space="preserve">information in Parts 1-3 </w:t>
      </w:r>
      <w:r w:rsidR="00FC776E">
        <w:t xml:space="preserve">of the </w:t>
      </w:r>
      <w:r w:rsidR="00763023" w:rsidRPr="00877B9E">
        <w:rPr>
          <w:i/>
        </w:rPr>
        <w:t xml:space="preserve">CDT Code </w:t>
      </w:r>
      <w:r w:rsidR="00763023" w:rsidRPr="00306EEB">
        <w:rPr>
          <w:i/>
        </w:rPr>
        <w:t>Action Request</w:t>
      </w:r>
      <w:r w:rsidR="00FC776E">
        <w:t xml:space="preserve"> </w:t>
      </w:r>
      <w:r w:rsidR="00840EB6" w:rsidRPr="00D64830">
        <w:t>is missing</w:t>
      </w:r>
    </w:p>
    <w:p w14:paraId="3D5975D3" w14:textId="77777777" w:rsidR="00840EB6" w:rsidRDefault="00FC776E" w:rsidP="00B32984">
      <w:pPr>
        <w:pStyle w:val="ListParagraph"/>
        <w:numPr>
          <w:ilvl w:val="1"/>
          <w:numId w:val="14"/>
        </w:numPr>
        <w:tabs>
          <w:tab w:val="clear" w:pos="1440"/>
        </w:tabs>
        <w:spacing w:after="60"/>
        <w:ind w:left="1260" w:right="360"/>
        <w:contextualSpacing w:val="0"/>
      </w:pPr>
      <w:r>
        <w:t>T</w:t>
      </w:r>
      <w:r w:rsidRPr="002D459A">
        <w:t xml:space="preserve">he </w:t>
      </w:r>
      <w:r>
        <w:t xml:space="preserve">request form’s </w:t>
      </w:r>
      <w:r w:rsidR="00840EB6" w:rsidRPr="002D459A">
        <w:t xml:space="preserve">content </w:t>
      </w:r>
      <w:r w:rsidR="00840EB6" w:rsidRPr="00D64830">
        <w:t>does not comply</w:t>
      </w:r>
      <w:r w:rsidR="00840EB6" w:rsidRPr="002D459A">
        <w:t xml:space="preserve"> with </w:t>
      </w:r>
      <w:r w:rsidR="00840EB6">
        <w:t xml:space="preserve">either </w:t>
      </w:r>
      <w:r w:rsidR="00840EB6" w:rsidRPr="002D459A">
        <w:t xml:space="preserve">the </w:t>
      </w:r>
      <w:r w:rsidR="004C0655" w:rsidRPr="00D64830">
        <w:rPr>
          <w:i/>
        </w:rPr>
        <w:t xml:space="preserve">Action Request </w:t>
      </w:r>
      <w:r w:rsidR="00840EB6" w:rsidRPr="00D64830">
        <w:rPr>
          <w:i/>
        </w:rPr>
        <w:t>Submission &amp; Evaluation Guidelines</w:t>
      </w:r>
      <w:r w:rsidR="00840EB6">
        <w:t xml:space="preserve"> or </w:t>
      </w:r>
      <w:r w:rsidR="00840EB6" w:rsidRPr="00D64830">
        <w:rPr>
          <w:i/>
        </w:rPr>
        <w:t>Request Form Completion Instructions</w:t>
      </w:r>
      <w:r w:rsidR="00840EB6" w:rsidRPr="002D459A">
        <w:t>.</w:t>
      </w:r>
    </w:p>
    <w:p w14:paraId="3D5975D4" w14:textId="77777777" w:rsidR="00A515F1" w:rsidRPr="002D459A" w:rsidRDefault="00A515F1" w:rsidP="00B32984">
      <w:pPr>
        <w:pStyle w:val="ListParagraph"/>
        <w:numPr>
          <w:ilvl w:val="1"/>
          <w:numId w:val="14"/>
        </w:numPr>
        <w:tabs>
          <w:tab w:val="clear" w:pos="1440"/>
        </w:tabs>
        <w:spacing w:after="60"/>
        <w:ind w:left="1260" w:right="360"/>
        <w:contextualSpacing w:val="0"/>
      </w:pPr>
      <w:r>
        <w:t xml:space="preserve">The </w:t>
      </w:r>
      <w:r w:rsidR="00763023" w:rsidRPr="00877B9E">
        <w:rPr>
          <w:i/>
        </w:rPr>
        <w:t xml:space="preserve">CDT Code </w:t>
      </w:r>
      <w:r w:rsidR="00763023" w:rsidRPr="00306EEB">
        <w:rPr>
          <w:i/>
        </w:rPr>
        <w:t>Action Request</w:t>
      </w:r>
      <w:r>
        <w:t xml:space="preserve"> </w:t>
      </w:r>
      <w:r w:rsidR="00306EEB">
        <w:t>was</w:t>
      </w:r>
      <w:r>
        <w:t xml:space="preserve"> not accompanied by the required signed </w:t>
      </w:r>
      <w:r w:rsidR="00BF615E" w:rsidRPr="00BF615E">
        <w:rPr>
          <w:i/>
        </w:rPr>
        <w:t xml:space="preserve">ADA </w:t>
      </w:r>
      <w:r w:rsidRPr="00D64830">
        <w:rPr>
          <w:i/>
        </w:rPr>
        <w:t>Copyright Assignment Agreement</w:t>
      </w:r>
      <w:r>
        <w:t xml:space="preserve">. </w:t>
      </w:r>
    </w:p>
    <w:p w14:paraId="3D5975D5" w14:textId="77777777" w:rsidR="00421822" w:rsidRPr="00421822" w:rsidRDefault="00C75CE3" w:rsidP="00B32984">
      <w:pPr>
        <w:numPr>
          <w:ilvl w:val="0"/>
          <w:numId w:val="15"/>
        </w:numPr>
        <w:spacing w:after="60"/>
        <w:ind w:right="360"/>
      </w:pPr>
      <w:r>
        <w:t>A</w:t>
      </w:r>
      <w:r w:rsidR="00FC776E">
        <w:t>fter notification of errors or omissions a</w:t>
      </w:r>
      <w:r>
        <w:t xml:space="preserve"> c</w:t>
      </w:r>
      <w:r w:rsidR="00421822" w:rsidRPr="00421822">
        <w:t>orrected</w:t>
      </w:r>
      <w:r w:rsidR="009805A9">
        <w:t xml:space="preserve"> </w:t>
      </w:r>
      <w:r w:rsidR="00421822" w:rsidRPr="00421822">
        <w:t xml:space="preserve">form must be </w:t>
      </w:r>
      <w:r w:rsidR="00840EB6">
        <w:t>returned</w:t>
      </w:r>
      <w:r>
        <w:t xml:space="preserve"> </w:t>
      </w:r>
      <w:r w:rsidR="004C0655">
        <w:t>prior to November 1</w:t>
      </w:r>
      <w:r w:rsidR="004C0655" w:rsidRPr="00D64830">
        <w:rPr>
          <w:vertAlign w:val="superscript"/>
        </w:rPr>
        <w:t>st</w:t>
      </w:r>
      <w:r w:rsidR="004C0655">
        <w:t xml:space="preserve"> </w:t>
      </w:r>
      <w:proofErr w:type="gramStart"/>
      <w:r>
        <w:t>in order to</w:t>
      </w:r>
      <w:proofErr w:type="gramEnd"/>
      <w:r w:rsidR="00421822" w:rsidRPr="00421822">
        <w:t xml:space="preserve"> be placed on the </w:t>
      </w:r>
      <w:r w:rsidR="00E04C4B">
        <w:t xml:space="preserve">upcoming </w:t>
      </w:r>
      <w:r w:rsidR="00421822" w:rsidRPr="00421822">
        <w:t>CMC meeting agenda.</w:t>
      </w:r>
    </w:p>
    <w:bookmarkEnd w:id="0"/>
    <w:p w14:paraId="3D5975D6" w14:textId="77777777" w:rsidR="00840EB6" w:rsidRDefault="00421822" w:rsidP="00B32984">
      <w:pPr>
        <w:numPr>
          <w:ilvl w:val="0"/>
          <w:numId w:val="15"/>
        </w:numPr>
        <w:spacing w:after="120"/>
        <w:ind w:right="360"/>
      </w:pPr>
      <w:r w:rsidRPr="00421822">
        <w:t xml:space="preserve">Any </w:t>
      </w:r>
      <w:r w:rsidRPr="00FC776E">
        <w:rPr>
          <w:u w:val="single"/>
        </w:rPr>
        <w:t>original or corrected</w:t>
      </w:r>
      <w:r w:rsidR="00A515F1" w:rsidRPr="00A515F1">
        <w:t xml:space="preserve"> </w:t>
      </w:r>
      <w:r w:rsidR="00763023" w:rsidRPr="00877B9E">
        <w:rPr>
          <w:i/>
        </w:rPr>
        <w:t xml:space="preserve">CDT Code </w:t>
      </w:r>
      <w:r w:rsidR="00763023" w:rsidRPr="00306EEB">
        <w:rPr>
          <w:i/>
        </w:rPr>
        <w:t>Action Request</w:t>
      </w:r>
      <w:r w:rsidRPr="00421822">
        <w:t xml:space="preserve"> </w:t>
      </w:r>
      <w:r w:rsidR="00D64830">
        <w:t>or</w:t>
      </w:r>
      <w:r w:rsidR="00A515F1">
        <w:t xml:space="preserve"> required </w:t>
      </w:r>
      <w:r w:rsidR="00BF615E" w:rsidRPr="00BF615E">
        <w:rPr>
          <w:i/>
        </w:rPr>
        <w:t xml:space="preserve">ADA </w:t>
      </w:r>
      <w:r w:rsidR="00390966" w:rsidRPr="004E767F">
        <w:rPr>
          <w:i/>
        </w:rPr>
        <w:t>Copyright Assignment Agreement</w:t>
      </w:r>
      <w:r w:rsidR="00390966" w:rsidRPr="00421822">
        <w:t xml:space="preserve"> </w:t>
      </w:r>
      <w:r w:rsidRPr="00421822">
        <w:t>received after the November</w:t>
      </w:r>
      <w:r w:rsidR="00BF615E">
        <w:t xml:space="preserve"> 1</w:t>
      </w:r>
      <w:r w:rsidR="00BF615E" w:rsidRPr="00BF615E">
        <w:rPr>
          <w:vertAlign w:val="superscript"/>
        </w:rPr>
        <w:t>st</w:t>
      </w:r>
      <w:r w:rsidR="00BF615E">
        <w:t xml:space="preserve"> </w:t>
      </w:r>
      <w:r w:rsidRPr="00421822">
        <w:t xml:space="preserve">closing date will </w:t>
      </w:r>
      <w:r w:rsidR="00A515F1">
        <w:t xml:space="preserve">result in the requested </w:t>
      </w:r>
      <w:r w:rsidR="00904FF9">
        <w:t>action</w:t>
      </w:r>
      <w:r w:rsidR="00A515F1">
        <w:t xml:space="preserve"> </w:t>
      </w:r>
      <w:r w:rsidRPr="00421822">
        <w:t>be</w:t>
      </w:r>
      <w:r w:rsidR="00904FF9">
        <w:t>ing</w:t>
      </w:r>
      <w:r w:rsidRPr="00421822">
        <w:t xml:space="preserve"> addressed in the </w:t>
      </w:r>
      <w:r w:rsidR="00E04C4B">
        <w:t>following year’s</w:t>
      </w:r>
      <w:r w:rsidR="00E04C4B" w:rsidRPr="00421822">
        <w:t xml:space="preserve"> </w:t>
      </w:r>
      <w:r w:rsidRPr="00421822">
        <w:t>annual maintenance cycle.</w:t>
      </w:r>
    </w:p>
    <w:p w14:paraId="3D5975D7" w14:textId="77777777" w:rsidR="00070B11" w:rsidRDefault="00070B11">
      <w:pPr>
        <w:overflowPunct/>
        <w:autoSpaceDE/>
        <w:autoSpaceDN/>
        <w:adjustRightInd/>
      </w:pPr>
    </w:p>
    <w:p w14:paraId="3D5975D8" w14:textId="77777777" w:rsidR="00B86CC5" w:rsidRDefault="00B86CC5">
      <w:pPr>
        <w:overflowPunct/>
        <w:autoSpaceDE/>
        <w:autoSpaceDN/>
        <w:adjustRightInd/>
        <w:sectPr w:rsidR="00B86CC5" w:rsidSect="00D12000">
          <w:headerReference w:type="default" r:id="rId16"/>
          <w:type w:val="continuous"/>
          <w:pgSz w:w="12240" w:h="15840" w:code="1"/>
          <w:pgMar w:top="1152" w:right="1440" w:bottom="720" w:left="1440" w:header="432" w:footer="432" w:gutter="0"/>
          <w:pgNumType w:start="1"/>
          <w:cols w:space="720"/>
        </w:sectPr>
      </w:pPr>
    </w:p>
    <w:p w14:paraId="3D5975D9" w14:textId="77777777" w:rsidR="00C90682" w:rsidRDefault="001B14F6">
      <w:pPr>
        <w:spacing w:after="120"/>
      </w:pPr>
      <w:r>
        <w:rPr>
          <w:b/>
        </w:rPr>
        <w:lastRenderedPageBreak/>
        <w:t>Part 1 –</w:t>
      </w:r>
      <w:r>
        <w:t xml:space="preserve"> </w:t>
      </w:r>
      <w:sdt>
        <w:sdtPr>
          <w:tag w:val="goog_rdk_1"/>
          <w:id w:val="-1265759334"/>
        </w:sdtPr>
        <w:sdtEndPr/>
        <w:sdtContent/>
      </w:sdt>
      <w:sdt>
        <w:sdtPr>
          <w:tag w:val="goog_rdk_2"/>
          <w:id w:val="1876880489"/>
        </w:sdtPr>
        <w:sdtEndPr/>
        <w:sdtContent/>
      </w:sdt>
      <w:r>
        <w:t>Submitter’s (Action Requestor’s) Information</w:t>
      </w:r>
    </w:p>
    <w:tbl>
      <w:tblPr>
        <w:tblW w:w="95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"/>
        <w:gridCol w:w="540"/>
        <w:gridCol w:w="360"/>
        <w:gridCol w:w="450"/>
        <w:gridCol w:w="540"/>
        <w:gridCol w:w="1170"/>
        <w:gridCol w:w="810"/>
        <w:gridCol w:w="810"/>
        <w:gridCol w:w="450"/>
        <w:gridCol w:w="180"/>
        <w:gridCol w:w="1080"/>
        <w:gridCol w:w="450"/>
        <w:gridCol w:w="1890"/>
      </w:tblGrid>
      <w:tr w:rsidR="00C90682" w14:paraId="3D5975DD" w14:textId="77777777" w:rsidTr="00A30CFE">
        <w:trPr>
          <w:trHeight w:val="360"/>
        </w:trPr>
        <w:tc>
          <w:tcPr>
            <w:tcW w:w="5940" w:type="dxa"/>
            <w:gridSpan w:val="9"/>
            <w:shd w:val="clear" w:color="auto" w:fill="BFBFBF"/>
            <w:vAlign w:val="center"/>
          </w:tcPr>
          <w:p w14:paraId="3D5975DA" w14:textId="77777777" w:rsidR="00C90682" w:rsidRDefault="00CD4E98" w:rsidP="008D67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rPr>
                <w:rFonts w:cs="Arial"/>
                <w:color w:val="000000"/>
              </w:rPr>
            </w:pPr>
            <w:sdt>
              <w:sdtPr>
                <w:tag w:val="goog_rdk_3"/>
                <w:id w:val="246392757"/>
              </w:sdtPr>
              <w:sdtEndPr/>
              <w:sdtContent/>
            </w:sdt>
            <w:r w:rsidR="001B14F6">
              <w:rPr>
                <w:rFonts w:cs="Arial"/>
                <w:color w:val="000000"/>
              </w:rPr>
              <w:t>Contact Information</w:t>
            </w:r>
          </w:p>
        </w:tc>
        <w:tc>
          <w:tcPr>
            <w:tcW w:w="1710" w:type="dxa"/>
            <w:gridSpan w:val="3"/>
            <w:shd w:val="clear" w:color="auto" w:fill="C2D69B"/>
            <w:vAlign w:val="center"/>
          </w:tcPr>
          <w:p w14:paraId="3D5975DB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 Submitted: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D5975DC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5E0" w14:textId="77777777" w:rsidTr="00A30CFE">
        <w:trPr>
          <w:trHeight w:val="360"/>
        </w:trPr>
        <w:tc>
          <w:tcPr>
            <w:tcW w:w="1710" w:type="dxa"/>
            <w:gridSpan w:val="3"/>
            <w:shd w:val="clear" w:color="auto" w:fill="C2D69B"/>
            <w:vAlign w:val="center"/>
          </w:tcPr>
          <w:p w14:paraId="3D5975DE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Name:</w:t>
            </w:r>
          </w:p>
        </w:tc>
        <w:tc>
          <w:tcPr>
            <w:tcW w:w="7830" w:type="dxa"/>
            <w:gridSpan w:val="10"/>
            <w:vAlign w:val="center"/>
          </w:tcPr>
          <w:p w14:paraId="3D5975DF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5E3" w14:textId="77777777" w:rsidTr="00A30CFE">
        <w:trPr>
          <w:trHeight w:val="360"/>
        </w:trPr>
        <w:tc>
          <w:tcPr>
            <w:tcW w:w="1710" w:type="dxa"/>
            <w:gridSpan w:val="3"/>
            <w:shd w:val="clear" w:color="auto" w:fill="C2D69B"/>
            <w:vAlign w:val="center"/>
          </w:tcPr>
          <w:p w14:paraId="3D5975E1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0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Address (Line 1):</w:t>
            </w:r>
          </w:p>
        </w:tc>
        <w:tc>
          <w:tcPr>
            <w:tcW w:w="7830" w:type="dxa"/>
            <w:gridSpan w:val="10"/>
            <w:vAlign w:val="center"/>
          </w:tcPr>
          <w:p w14:paraId="3D5975E2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5E6" w14:textId="77777777" w:rsidTr="00A30CFE">
        <w:trPr>
          <w:trHeight w:val="360"/>
        </w:trPr>
        <w:tc>
          <w:tcPr>
            <w:tcW w:w="1710" w:type="dxa"/>
            <w:gridSpan w:val="3"/>
            <w:shd w:val="clear" w:color="auto" w:fill="C2D69B"/>
            <w:vAlign w:val="center"/>
          </w:tcPr>
          <w:p w14:paraId="3D5975E4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0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Address (Line 2):</w:t>
            </w:r>
          </w:p>
        </w:tc>
        <w:tc>
          <w:tcPr>
            <w:tcW w:w="7830" w:type="dxa"/>
            <w:gridSpan w:val="10"/>
            <w:vAlign w:val="center"/>
          </w:tcPr>
          <w:p w14:paraId="3D5975E5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5ED" w14:textId="77777777" w:rsidTr="00A30CFE">
        <w:trPr>
          <w:trHeight w:val="360"/>
        </w:trPr>
        <w:tc>
          <w:tcPr>
            <w:tcW w:w="1710" w:type="dxa"/>
            <w:gridSpan w:val="3"/>
            <w:shd w:val="clear" w:color="auto" w:fill="C2D69B"/>
            <w:vAlign w:val="center"/>
          </w:tcPr>
          <w:p w14:paraId="3D5975E7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City:</w:t>
            </w:r>
          </w:p>
        </w:tc>
        <w:tc>
          <w:tcPr>
            <w:tcW w:w="2970" w:type="dxa"/>
            <w:gridSpan w:val="4"/>
            <w:vAlign w:val="center"/>
          </w:tcPr>
          <w:p w14:paraId="3D5975E8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810" w:type="dxa"/>
            <w:shd w:val="clear" w:color="auto" w:fill="C2D69B"/>
            <w:vAlign w:val="center"/>
          </w:tcPr>
          <w:p w14:paraId="3D5975E9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State:</w:t>
            </w:r>
          </w:p>
        </w:tc>
        <w:tc>
          <w:tcPr>
            <w:tcW w:w="630" w:type="dxa"/>
            <w:gridSpan w:val="2"/>
            <w:vAlign w:val="center"/>
          </w:tcPr>
          <w:p w14:paraId="3D5975EA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080" w:type="dxa"/>
            <w:shd w:val="clear" w:color="auto" w:fill="C2D69B"/>
            <w:vAlign w:val="center"/>
          </w:tcPr>
          <w:p w14:paraId="3D5975EB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Zip Code</w:t>
            </w:r>
          </w:p>
        </w:tc>
        <w:tc>
          <w:tcPr>
            <w:tcW w:w="2340" w:type="dxa"/>
            <w:gridSpan w:val="2"/>
            <w:vAlign w:val="center"/>
          </w:tcPr>
          <w:p w14:paraId="3D5975EC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5F2" w14:textId="77777777" w:rsidTr="00A30CFE">
        <w:trPr>
          <w:trHeight w:val="360"/>
        </w:trPr>
        <w:tc>
          <w:tcPr>
            <w:tcW w:w="1710" w:type="dxa"/>
            <w:gridSpan w:val="3"/>
            <w:shd w:val="clear" w:color="auto" w:fill="C2D69B"/>
            <w:vAlign w:val="center"/>
          </w:tcPr>
          <w:p w14:paraId="3D5975EE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Telephone:</w:t>
            </w:r>
          </w:p>
        </w:tc>
        <w:tc>
          <w:tcPr>
            <w:tcW w:w="2160" w:type="dxa"/>
            <w:gridSpan w:val="3"/>
            <w:vAlign w:val="center"/>
          </w:tcPr>
          <w:p w14:paraId="3D5975EF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810" w:type="dxa"/>
            <w:shd w:val="clear" w:color="auto" w:fill="C2D69B"/>
            <w:vAlign w:val="center"/>
          </w:tcPr>
          <w:p w14:paraId="3D5975F0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Email:</w:t>
            </w:r>
          </w:p>
        </w:tc>
        <w:tc>
          <w:tcPr>
            <w:tcW w:w="4860" w:type="dxa"/>
            <w:gridSpan w:val="6"/>
            <w:vAlign w:val="center"/>
          </w:tcPr>
          <w:p w14:paraId="3D5975F1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5F4" w14:textId="77777777" w:rsidTr="00A30CFE">
        <w:trPr>
          <w:trHeight w:val="360"/>
        </w:trPr>
        <w:tc>
          <w:tcPr>
            <w:tcW w:w="9540" w:type="dxa"/>
            <w:gridSpan w:val="13"/>
            <w:shd w:val="clear" w:color="auto" w:fill="BFBFBF"/>
            <w:vAlign w:val="center"/>
          </w:tcPr>
          <w:p w14:paraId="3D5975F3" w14:textId="77777777" w:rsidR="00C90682" w:rsidRDefault="00CD4E98" w:rsidP="008D67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rPr>
                <w:rFonts w:cs="Arial"/>
                <w:color w:val="000000"/>
              </w:rPr>
            </w:pPr>
            <w:sdt>
              <w:sdtPr>
                <w:tag w:val="goog_rdk_4"/>
                <w:id w:val="-22026739"/>
              </w:sdtPr>
              <w:sdtEndPr/>
              <w:sdtContent/>
            </w:sdt>
            <w:sdt>
              <w:sdtPr>
                <w:tag w:val="goog_rdk_5"/>
                <w:id w:val="-223213452"/>
              </w:sdtPr>
              <w:sdtEndPr/>
              <w:sdtContent/>
            </w:sdt>
            <w:r w:rsidR="001B14F6">
              <w:rPr>
                <w:rFonts w:cs="Arial"/>
                <w:color w:val="000000"/>
                <w:u w:val="single"/>
              </w:rPr>
              <w:t>Attestation:</w:t>
            </w:r>
            <w:r w:rsidR="001B14F6">
              <w:rPr>
                <w:rFonts w:cs="Arial"/>
                <w:color w:val="000000"/>
              </w:rPr>
              <w:t xml:space="preserve"> </w:t>
            </w:r>
            <w:r w:rsidR="001B14F6" w:rsidRPr="00D16E69">
              <w:rPr>
                <w:rFonts w:cs="Arial"/>
                <w:color w:val="000000"/>
              </w:rPr>
              <w:t>Action Requestor identified in “A.” above attests that the “</w:t>
            </w:r>
            <w:r w:rsidR="001B14F6" w:rsidRPr="00D16E69">
              <w:rPr>
                <w:rFonts w:cs="Arial"/>
                <w:smallCaps/>
                <w:color w:val="000000"/>
              </w:rPr>
              <w:t>Action Request Submission and Evaluation Guidelines</w:t>
            </w:r>
            <w:r w:rsidR="001B14F6" w:rsidRPr="00D16E69">
              <w:rPr>
                <w:rFonts w:cs="Arial"/>
                <w:color w:val="000000"/>
              </w:rPr>
              <w:t xml:space="preserve">” </w:t>
            </w:r>
            <w:r w:rsidR="004A1A55" w:rsidRPr="00D16E69">
              <w:rPr>
                <w:rFonts w:cs="Arial"/>
                <w:color w:val="000000"/>
              </w:rPr>
              <w:t>and “</w:t>
            </w:r>
            <w:r w:rsidR="00D16E69" w:rsidRPr="00D16E69">
              <w:rPr>
                <w:rFonts w:cs="Arial"/>
                <w:smallCaps/>
                <w:color w:val="000000"/>
              </w:rPr>
              <w:t>Request Form Completion Instructions</w:t>
            </w:r>
            <w:r w:rsidR="004A1A55" w:rsidRPr="00D16E69">
              <w:rPr>
                <w:rFonts w:cs="Arial"/>
                <w:smallCaps/>
                <w:color w:val="000000"/>
              </w:rPr>
              <w:t>”</w:t>
            </w:r>
            <w:r w:rsidR="00230D0C" w:rsidRPr="00D16E69">
              <w:rPr>
                <w:rFonts w:cs="Arial"/>
                <w:color w:val="000000"/>
              </w:rPr>
              <w:t xml:space="preserve"> </w:t>
            </w:r>
            <w:r w:rsidR="00D16E69" w:rsidRPr="00D16E69">
              <w:rPr>
                <w:rFonts w:cs="Arial"/>
                <w:color w:val="000000"/>
              </w:rPr>
              <w:t>in this form’s “</w:t>
            </w:r>
            <w:r w:rsidR="00D16E69" w:rsidRPr="00D16E69">
              <w:rPr>
                <w:rFonts w:cs="Arial"/>
                <w:b/>
                <w:smallCaps/>
                <w:color w:val="000000"/>
              </w:rPr>
              <w:t>Preface</w:t>
            </w:r>
            <w:r w:rsidR="00D16E69" w:rsidRPr="00D16E69">
              <w:rPr>
                <w:rFonts w:cs="Arial"/>
                <w:color w:val="000000"/>
              </w:rPr>
              <w:t xml:space="preserve">” </w:t>
            </w:r>
            <w:sdt>
              <w:sdtPr>
                <w:tag w:val="goog_rdk_6"/>
                <w:id w:val="-2007816359"/>
              </w:sdtPr>
              <w:sdtEndPr/>
              <w:sdtContent/>
            </w:sdt>
            <w:r w:rsidR="001B14F6" w:rsidRPr="00D16E69">
              <w:rPr>
                <w:rFonts w:cs="Arial"/>
                <w:color w:val="000000"/>
              </w:rPr>
              <w:t>ha</w:t>
            </w:r>
            <w:r w:rsidR="004A1A55" w:rsidRPr="00D16E69">
              <w:rPr>
                <w:rFonts w:cs="Arial"/>
                <w:color w:val="000000"/>
              </w:rPr>
              <w:t>ve</w:t>
            </w:r>
            <w:r w:rsidR="001B14F6" w:rsidRPr="00D16E69">
              <w:rPr>
                <w:rFonts w:cs="Arial"/>
                <w:color w:val="000000"/>
              </w:rPr>
              <w:t xml:space="preserve"> been read and understood.</w:t>
            </w:r>
          </w:p>
        </w:tc>
      </w:tr>
      <w:tr w:rsidR="00C90682" w14:paraId="3D5975FA" w14:textId="77777777" w:rsidTr="00A30CFE">
        <w:trPr>
          <w:trHeight w:val="44"/>
        </w:trPr>
        <w:tc>
          <w:tcPr>
            <w:tcW w:w="810" w:type="dxa"/>
            <w:shd w:val="clear" w:color="auto" w:fill="C2D69B"/>
            <w:vAlign w:val="center"/>
          </w:tcPr>
          <w:p w14:paraId="3D5975F5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Yes &gt;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-2138329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5F6" w14:textId="7D0E5466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shd w:val="clear" w:color="auto" w:fill="C2D69B"/>
            <w:vAlign w:val="center"/>
          </w:tcPr>
          <w:p w14:paraId="3D5975F7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9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 &gt;</w:t>
            </w:r>
          </w:p>
        </w:tc>
        <w:tc>
          <w:tcPr>
            <w:tcW w:w="54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-204465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5F8" w14:textId="074EDB9F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840" w:type="dxa"/>
            <w:gridSpan w:val="8"/>
            <w:vMerge w:val="restart"/>
            <w:shd w:val="clear" w:color="auto" w:fill="auto"/>
            <w:vAlign w:val="center"/>
          </w:tcPr>
          <w:p w14:paraId="3D5975F9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5FD" w14:textId="77777777" w:rsidTr="00A30CFE">
        <w:trPr>
          <w:trHeight w:val="665"/>
        </w:trPr>
        <w:tc>
          <w:tcPr>
            <w:tcW w:w="2700" w:type="dxa"/>
            <w:gridSpan w:val="5"/>
            <w:shd w:val="clear" w:color="auto" w:fill="C2D69B"/>
            <w:vAlign w:val="center"/>
          </w:tcPr>
          <w:p w14:paraId="3D5975FB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28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If </w:t>
            </w:r>
            <w:proofErr w:type="gramStart"/>
            <w:r>
              <w:rPr>
                <w:rFonts w:cs="Arial"/>
                <w:color w:val="000000"/>
              </w:rPr>
              <w:t>No</w:t>
            </w:r>
            <w:proofErr w:type="gramEnd"/>
            <w:r>
              <w:rPr>
                <w:rFonts w:cs="Arial"/>
                <w:color w:val="000000"/>
              </w:rPr>
              <w:t xml:space="preserve">, explain why </w:t>
            </w:r>
            <w:r>
              <w:rPr>
                <w:rFonts w:cs="Arial"/>
                <w:b/>
                <w:color w:val="000000"/>
              </w:rPr>
              <w:t>&gt;&gt;</w:t>
            </w:r>
          </w:p>
        </w:tc>
        <w:tc>
          <w:tcPr>
            <w:tcW w:w="6840" w:type="dxa"/>
            <w:gridSpan w:val="8"/>
            <w:vMerge/>
            <w:shd w:val="clear" w:color="auto" w:fill="auto"/>
            <w:vAlign w:val="center"/>
          </w:tcPr>
          <w:p w14:paraId="3D5975FC" w14:textId="77777777" w:rsidR="00C90682" w:rsidRDefault="00C9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color w:val="000000"/>
              </w:rPr>
            </w:pPr>
          </w:p>
        </w:tc>
      </w:tr>
      <w:tr w:rsidR="00C90682" w14:paraId="3D5975FF" w14:textId="77777777" w:rsidTr="00A30CFE">
        <w:trPr>
          <w:trHeight w:val="360"/>
        </w:trPr>
        <w:tc>
          <w:tcPr>
            <w:tcW w:w="9540" w:type="dxa"/>
            <w:gridSpan w:val="13"/>
            <w:shd w:val="clear" w:color="auto" w:fill="BFBFBF"/>
            <w:vAlign w:val="center"/>
          </w:tcPr>
          <w:p w14:paraId="3D5975FE" w14:textId="77777777" w:rsidR="00C90682" w:rsidRDefault="00CD4E98" w:rsidP="008D67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rPr>
                <w:rFonts w:cs="Arial"/>
                <w:color w:val="000000"/>
              </w:rPr>
            </w:pPr>
            <w:sdt>
              <w:sdtPr>
                <w:tag w:val="goog_rdk_7"/>
                <w:id w:val="1999530728"/>
              </w:sdtPr>
              <w:sdtEndPr/>
              <w:sdtContent/>
            </w:sdt>
            <w:sdt>
              <w:sdtPr>
                <w:tag w:val="goog_rdk_8"/>
                <w:id w:val="-1614898977"/>
              </w:sdtPr>
              <w:sdtEndPr/>
              <w:sdtContent/>
            </w:sdt>
            <w:r w:rsidR="001B14F6">
              <w:rPr>
                <w:rFonts w:cs="Arial"/>
                <w:color w:val="000000"/>
              </w:rPr>
              <w:t xml:space="preserve">Does this request represent the official position of an entity such as a dental specialty, dental school, third-party payer or administrator, or the manufacturer/supplier of a product? </w:t>
            </w:r>
          </w:p>
        </w:tc>
      </w:tr>
      <w:tr w:rsidR="00C90682" w14:paraId="3D597605" w14:textId="77777777" w:rsidTr="00A30CFE">
        <w:trPr>
          <w:trHeight w:val="44"/>
        </w:trPr>
        <w:tc>
          <w:tcPr>
            <w:tcW w:w="810" w:type="dxa"/>
            <w:shd w:val="clear" w:color="auto" w:fill="C2D69B"/>
            <w:vAlign w:val="center"/>
          </w:tcPr>
          <w:p w14:paraId="3D597600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Yes &gt;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450209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01" w14:textId="07C5AB00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shd w:val="clear" w:color="auto" w:fill="C2D69B"/>
            <w:vAlign w:val="center"/>
          </w:tcPr>
          <w:p w14:paraId="3D597602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9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 &gt;</w:t>
            </w:r>
          </w:p>
        </w:tc>
        <w:tc>
          <w:tcPr>
            <w:tcW w:w="54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1658347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03" w14:textId="77DD1DFD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840" w:type="dxa"/>
            <w:gridSpan w:val="8"/>
            <w:vMerge w:val="restart"/>
            <w:shd w:val="clear" w:color="auto" w:fill="auto"/>
            <w:vAlign w:val="center"/>
          </w:tcPr>
          <w:p w14:paraId="3D597604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608" w14:textId="77777777" w:rsidTr="00A30CFE">
        <w:trPr>
          <w:trHeight w:val="719"/>
        </w:trPr>
        <w:tc>
          <w:tcPr>
            <w:tcW w:w="2700" w:type="dxa"/>
            <w:gridSpan w:val="5"/>
            <w:shd w:val="clear" w:color="auto" w:fill="C2D69B"/>
            <w:vAlign w:val="center"/>
          </w:tcPr>
          <w:p w14:paraId="3D597606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If </w:t>
            </w:r>
            <w:proofErr w:type="gramStart"/>
            <w:r>
              <w:rPr>
                <w:rFonts w:cs="Arial"/>
                <w:color w:val="000000"/>
              </w:rPr>
              <w:t>Yes</w:t>
            </w:r>
            <w:proofErr w:type="gramEnd"/>
            <w:r>
              <w:rPr>
                <w:rFonts w:cs="Arial"/>
                <w:color w:val="000000"/>
              </w:rPr>
              <w:t xml:space="preserve">, name the entity </w:t>
            </w:r>
            <w:r>
              <w:rPr>
                <w:rFonts w:cs="Arial"/>
                <w:b/>
                <w:color w:val="000000"/>
              </w:rPr>
              <w:t>&gt;&gt;</w:t>
            </w:r>
          </w:p>
        </w:tc>
        <w:tc>
          <w:tcPr>
            <w:tcW w:w="6840" w:type="dxa"/>
            <w:gridSpan w:val="8"/>
            <w:vMerge/>
            <w:shd w:val="clear" w:color="auto" w:fill="auto"/>
            <w:vAlign w:val="center"/>
          </w:tcPr>
          <w:p w14:paraId="3D597607" w14:textId="77777777" w:rsidR="00C90682" w:rsidRDefault="00C9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color w:val="000000"/>
              </w:rPr>
            </w:pPr>
          </w:p>
        </w:tc>
      </w:tr>
      <w:tr w:rsidR="00C90682" w14:paraId="3D59760A" w14:textId="77777777" w:rsidTr="00A30CFE">
        <w:trPr>
          <w:trHeight w:val="360"/>
        </w:trPr>
        <w:tc>
          <w:tcPr>
            <w:tcW w:w="9540" w:type="dxa"/>
            <w:gridSpan w:val="13"/>
            <w:shd w:val="clear" w:color="auto" w:fill="BFBFBF"/>
            <w:vAlign w:val="center"/>
          </w:tcPr>
          <w:p w14:paraId="3D597609" w14:textId="77777777" w:rsidR="00C90682" w:rsidRDefault="00CD4E98" w:rsidP="008D67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rPr>
                <w:rFonts w:cs="Arial"/>
                <w:color w:val="000000"/>
              </w:rPr>
            </w:pPr>
            <w:sdt>
              <w:sdtPr>
                <w:tag w:val="goog_rdk_9"/>
                <w:id w:val="-1377620264"/>
              </w:sdtPr>
              <w:sdtEndPr/>
              <w:sdtContent/>
            </w:sdt>
            <w:r w:rsidR="001B14F6">
              <w:rPr>
                <w:rFonts w:cs="Arial"/>
                <w:color w:val="000000"/>
              </w:rPr>
              <w:t>Does the requestor or entity identified in “C.” above receive any financial benefit should the requested action be accepted?</w:t>
            </w:r>
          </w:p>
        </w:tc>
      </w:tr>
      <w:tr w:rsidR="00C90682" w14:paraId="3D597610" w14:textId="77777777" w:rsidTr="00A30CFE">
        <w:trPr>
          <w:trHeight w:val="44"/>
        </w:trPr>
        <w:tc>
          <w:tcPr>
            <w:tcW w:w="810" w:type="dxa"/>
            <w:shd w:val="clear" w:color="auto" w:fill="C2D69B"/>
            <w:vAlign w:val="center"/>
          </w:tcPr>
          <w:p w14:paraId="3D59760B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Yes &gt;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-1402206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0C" w14:textId="3A7DDDB6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shd w:val="clear" w:color="auto" w:fill="C2D69B"/>
            <w:vAlign w:val="center"/>
          </w:tcPr>
          <w:p w14:paraId="3D59760D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9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 &gt;</w:t>
            </w:r>
          </w:p>
        </w:tc>
        <w:tc>
          <w:tcPr>
            <w:tcW w:w="54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1809057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0E" w14:textId="267D9441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840" w:type="dxa"/>
            <w:gridSpan w:val="8"/>
            <w:vMerge w:val="restart"/>
            <w:shd w:val="clear" w:color="auto" w:fill="auto"/>
            <w:vAlign w:val="center"/>
          </w:tcPr>
          <w:p w14:paraId="3D59760F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614" w14:textId="77777777" w:rsidTr="00A30CFE">
        <w:trPr>
          <w:trHeight w:val="737"/>
        </w:trPr>
        <w:tc>
          <w:tcPr>
            <w:tcW w:w="2700" w:type="dxa"/>
            <w:gridSpan w:val="5"/>
            <w:shd w:val="clear" w:color="auto" w:fill="C2D69B"/>
            <w:vAlign w:val="center"/>
          </w:tcPr>
          <w:p w14:paraId="3D597611" w14:textId="77777777" w:rsidR="00C90682" w:rsidRDefault="00CD4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8"/>
              <w:rPr>
                <w:rFonts w:cs="Arial"/>
                <w:color w:val="000000"/>
              </w:rPr>
            </w:pPr>
            <w:sdt>
              <w:sdtPr>
                <w:tag w:val="goog_rdk_10"/>
                <w:id w:val="-1992551083"/>
              </w:sdtPr>
              <w:sdtEndPr/>
              <w:sdtContent/>
            </w:sdt>
            <w:r w:rsidR="001B14F6">
              <w:rPr>
                <w:rFonts w:cs="Arial"/>
                <w:color w:val="000000"/>
              </w:rPr>
              <w:t xml:space="preserve">If </w:t>
            </w:r>
            <w:proofErr w:type="gramStart"/>
            <w:r w:rsidR="001B14F6">
              <w:rPr>
                <w:rFonts w:cs="Arial"/>
                <w:color w:val="000000"/>
              </w:rPr>
              <w:t>Yes</w:t>
            </w:r>
            <w:proofErr w:type="gramEnd"/>
            <w:r w:rsidR="001B14F6">
              <w:rPr>
                <w:rFonts w:cs="Arial"/>
                <w:color w:val="000000"/>
              </w:rPr>
              <w:t>, describe the benefit</w:t>
            </w:r>
          </w:p>
          <w:p w14:paraId="3D597612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&gt;&gt;</w:t>
            </w:r>
          </w:p>
        </w:tc>
        <w:tc>
          <w:tcPr>
            <w:tcW w:w="6840" w:type="dxa"/>
            <w:gridSpan w:val="8"/>
            <w:vMerge/>
            <w:shd w:val="clear" w:color="auto" w:fill="auto"/>
            <w:vAlign w:val="center"/>
          </w:tcPr>
          <w:p w14:paraId="3D597613" w14:textId="77777777" w:rsidR="00C90682" w:rsidRDefault="00C9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color w:val="000000"/>
              </w:rPr>
            </w:pPr>
          </w:p>
        </w:tc>
      </w:tr>
      <w:tr w:rsidR="00C90682" w14:paraId="3D597616" w14:textId="77777777" w:rsidTr="00A30CFE">
        <w:trPr>
          <w:trHeight w:val="360"/>
        </w:trPr>
        <w:tc>
          <w:tcPr>
            <w:tcW w:w="9540" w:type="dxa"/>
            <w:gridSpan w:val="13"/>
            <w:shd w:val="clear" w:color="auto" w:fill="BFBFBF"/>
            <w:vAlign w:val="center"/>
          </w:tcPr>
          <w:p w14:paraId="3D597615" w14:textId="77777777" w:rsidR="00C90682" w:rsidRDefault="00CD4E98" w:rsidP="008D67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rPr>
                <w:rFonts w:cs="Arial"/>
                <w:color w:val="000000"/>
              </w:rPr>
            </w:pPr>
            <w:sdt>
              <w:sdtPr>
                <w:tag w:val="goog_rdk_11"/>
                <w:id w:val="864479819"/>
              </w:sdtPr>
              <w:sdtEndPr/>
              <w:sdtContent/>
            </w:sdt>
            <w:r w:rsidR="001B14F6">
              <w:rPr>
                <w:rFonts w:cs="Arial"/>
                <w:color w:val="000000"/>
              </w:rPr>
              <w:t xml:space="preserve">Has the </w:t>
            </w:r>
            <w:r w:rsidR="001B14F6" w:rsidRPr="00BF615E">
              <w:rPr>
                <w:rFonts w:cs="Arial"/>
                <w:i/>
                <w:color w:val="000000"/>
              </w:rPr>
              <w:t>ADA Copyright Assignment Agreement</w:t>
            </w:r>
            <w:r w:rsidR="001B14F6">
              <w:rPr>
                <w:rFonts w:cs="Arial"/>
                <w:color w:val="000000"/>
              </w:rPr>
              <w:t xml:space="preserve"> been signed and returned with this Action Request?</w:t>
            </w:r>
          </w:p>
        </w:tc>
      </w:tr>
      <w:tr w:rsidR="00C90682" w14:paraId="3D59761C" w14:textId="77777777" w:rsidTr="00A30CFE">
        <w:trPr>
          <w:trHeight w:val="44"/>
        </w:trPr>
        <w:tc>
          <w:tcPr>
            <w:tcW w:w="810" w:type="dxa"/>
            <w:shd w:val="clear" w:color="auto" w:fill="C2D69B"/>
            <w:vAlign w:val="center"/>
          </w:tcPr>
          <w:p w14:paraId="3D597617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Yes &gt;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1527987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18" w14:textId="5CD93EE3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shd w:val="clear" w:color="auto" w:fill="C2D69B"/>
            <w:vAlign w:val="center"/>
          </w:tcPr>
          <w:p w14:paraId="3D597619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9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 &gt;</w:t>
            </w:r>
          </w:p>
        </w:tc>
        <w:tc>
          <w:tcPr>
            <w:tcW w:w="54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-1085608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1A" w14:textId="61B0996C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840" w:type="dxa"/>
            <w:gridSpan w:val="8"/>
            <w:vMerge w:val="restart"/>
            <w:shd w:val="clear" w:color="auto" w:fill="auto"/>
            <w:vAlign w:val="center"/>
          </w:tcPr>
          <w:p w14:paraId="3D59761B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61F" w14:textId="77777777" w:rsidTr="00A30CFE">
        <w:trPr>
          <w:trHeight w:val="683"/>
        </w:trPr>
        <w:tc>
          <w:tcPr>
            <w:tcW w:w="2700" w:type="dxa"/>
            <w:gridSpan w:val="5"/>
            <w:shd w:val="clear" w:color="auto" w:fill="C2D69B"/>
            <w:vAlign w:val="center"/>
          </w:tcPr>
          <w:p w14:paraId="3D59761D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28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If </w:t>
            </w:r>
            <w:proofErr w:type="gramStart"/>
            <w:r>
              <w:rPr>
                <w:rFonts w:cs="Arial"/>
                <w:color w:val="000000"/>
              </w:rPr>
              <w:t>No</w:t>
            </w:r>
            <w:proofErr w:type="gramEnd"/>
            <w:r>
              <w:rPr>
                <w:rFonts w:cs="Arial"/>
                <w:color w:val="000000"/>
              </w:rPr>
              <w:t xml:space="preserve">, why is it missing? </w:t>
            </w:r>
            <w:r>
              <w:rPr>
                <w:rFonts w:cs="Arial"/>
                <w:b/>
                <w:color w:val="000000"/>
              </w:rPr>
              <w:t>&gt;&gt;</w:t>
            </w:r>
          </w:p>
        </w:tc>
        <w:tc>
          <w:tcPr>
            <w:tcW w:w="6840" w:type="dxa"/>
            <w:gridSpan w:val="8"/>
            <w:vMerge/>
            <w:shd w:val="clear" w:color="auto" w:fill="auto"/>
            <w:vAlign w:val="center"/>
          </w:tcPr>
          <w:p w14:paraId="3D59761E" w14:textId="77777777" w:rsidR="00C90682" w:rsidRDefault="00C9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color w:val="000000"/>
              </w:rPr>
            </w:pPr>
          </w:p>
        </w:tc>
      </w:tr>
    </w:tbl>
    <w:p w14:paraId="3D597620" w14:textId="77777777" w:rsidR="00C90682" w:rsidRDefault="001B14F6">
      <w:pPr>
        <w:spacing w:after="0"/>
        <w:rPr>
          <w:b/>
        </w:rPr>
      </w:pPr>
      <w:r>
        <w:br w:type="page"/>
      </w:r>
    </w:p>
    <w:p w14:paraId="3D597621" w14:textId="77777777" w:rsidR="00C90682" w:rsidRDefault="001B14F6">
      <w:pPr>
        <w:spacing w:before="240" w:after="120"/>
      </w:pPr>
      <w:r>
        <w:rPr>
          <w:b/>
        </w:rPr>
        <w:lastRenderedPageBreak/>
        <w:t>Part 2 –</w:t>
      </w:r>
      <w:r>
        <w:t xml:space="preserve"> Submission Details</w:t>
      </w:r>
    </w:p>
    <w:tbl>
      <w:tblPr>
        <w:tblW w:w="9558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360"/>
        <w:gridCol w:w="360"/>
        <w:gridCol w:w="720"/>
        <w:gridCol w:w="900"/>
        <w:gridCol w:w="720"/>
        <w:gridCol w:w="900"/>
        <w:gridCol w:w="270"/>
        <w:gridCol w:w="180"/>
        <w:gridCol w:w="180"/>
        <w:gridCol w:w="1980"/>
        <w:gridCol w:w="810"/>
        <w:gridCol w:w="630"/>
        <w:gridCol w:w="18"/>
      </w:tblGrid>
      <w:tr w:rsidR="00903FAA" w14:paraId="3D59762D" w14:textId="77777777" w:rsidTr="00A30CFE">
        <w:trPr>
          <w:gridAfter w:val="1"/>
          <w:wAfter w:w="18" w:type="dxa"/>
          <w:trHeight w:val="360"/>
        </w:trPr>
        <w:tc>
          <w:tcPr>
            <w:tcW w:w="1530" w:type="dxa"/>
            <w:shd w:val="clear" w:color="auto" w:fill="BFBFBF"/>
            <w:vAlign w:val="center"/>
          </w:tcPr>
          <w:p w14:paraId="3D597622" w14:textId="77777777" w:rsidR="00C90682" w:rsidRDefault="001B14F6" w:rsidP="008D67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0"/>
              <w:ind w:left="346" w:hanging="34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Code Action</w:t>
            </w:r>
          </w:p>
          <w:p w14:paraId="3D597623" w14:textId="77777777" w:rsidR="00C90682" w:rsidRDefault="001B14F6" w:rsidP="008D6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(Mark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one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only)</w:t>
            </w:r>
          </w:p>
        </w:tc>
        <w:tc>
          <w:tcPr>
            <w:tcW w:w="720" w:type="dxa"/>
            <w:gridSpan w:val="2"/>
            <w:shd w:val="clear" w:color="auto" w:fill="BFBFBF"/>
            <w:vAlign w:val="center"/>
          </w:tcPr>
          <w:p w14:paraId="3D597624" w14:textId="77777777" w:rsidR="00C90682" w:rsidRDefault="001B14F6" w:rsidP="008D6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 New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-1438522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25" w14:textId="61FB757D" w:rsidR="00C90682" w:rsidRDefault="00B4756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00" w:type="dxa"/>
            <w:shd w:val="clear" w:color="auto" w:fill="BFBFBF"/>
            <w:vAlign w:val="center"/>
          </w:tcPr>
          <w:p w14:paraId="3D597626" w14:textId="77777777" w:rsidR="00C90682" w:rsidRDefault="001B14F6" w:rsidP="008D6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Revise Current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-584841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27" w14:textId="0634C9AC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00" w:type="dxa"/>
            <w:shd w:val="clear" w:color="auto" w:fill="BFBFBF"/>
            <w:vAlign w:val="center"/>
          </w:tcPr>
          <w:p w14:paraId="3D597628" w14:textId="77777777" w:rsidR="00C90682" w:rsidRDefault="001B14F6" w:rsidP="008D6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Delete Entirely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-42379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29" w14:textId="1BC2F865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</w:rPr>
                </w:pPr>
                <w:r w:rsidRPr="00267EE9"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80" w:type="dxa"/>
            <w:shd w:val="clear" w:color="auto" w:fill="BFBFBF"/>
            <w:vAlign w:val="center"/>
          </w:tcPr>
          <w:p w14:paraId="3D59762A" w14:textId="77777777" w:rsidR="00C90682" w:rsidRDefault="001B14F6" w:rsidP="008D6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Affected Code</w:t>
            </w:r>
          </w:p>
          <w:p w14:paraId="3D59762B" w14:textId="77777777" w:rsidR="00C90682" w:rsidRDefault="001B14F6" w:rsidP="008D6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(Revise or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Delete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only)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D59762C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</w:t>
            </w:r>
          </w:p>
        </w:tc>
      </w:tr>
      <w:tr w:rsidR="00C90682" w14:paraId="3D597633" w14:textId="77777777" w:rsidTr="00A30CFE">
        <w:trPr>
          <w:gridAfter w:val="1"/>
          <w:wAfter w:w="18" w:type="dxa"/>
          <w:trHeight w:val="360"/>
        </w:trPr>
        <w:tc>
          <w:tcPr>
            <w:tcW w:w="9540" w:type="dxa"/>
            <w:gridSpan w:val="13"/>
            <w:shd w:val="clear" w:color="auto" w:fill="BFBFBF"/>
            <w:vAlign w:val="center"/>
          </w:tcPr>
          <w:p w14:paraId="3D59762E" w14:textId="77777777" w:rsidR="00C90682" w:rsidRDefault="001B14F6" w:rsidP="008D67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Instructions for completing 2a) Nomenclature and 2b) Descriptor for the indicated Code Action.</w:t>
            </w:r>
          </w:p>
          <w:p w14:paraId="3D59762F" w14:textId="77777777" w:rsidR="00C90682" w:rsidRDefault="001B14F6" w:rsidP="008D67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60"/>
              <w:ind w:left="702" w:hanging="2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For “Add New” – 2a) is required with text in </w:t>
            </w:r>
            <w:r>
              <w:rPr>
                <w:rFonts w:cs="Arial"/>
                <w:b/>
                <w:color w:val="0000FF"/>
              </w:rPr>
              <w:t>blue</w:t>
            </w:r>
            <w:r>
              <w:rPr>
                <w:rFonts w:cs="Arial"/>
                <w:color w:val="000000"/>
              </w:rPr>
              <w:t xml:space="preserve">; 2b) is optional, but in </w:t>
            </w:r>
            <w:r>
              <w:rPr>
                <w:rFonts w:cs="Arial"/>
                <w:b/>
                <w:color w:val="0000FF"/>
              </w:rPr>
              <w:t>blue</w:t>
            </w:r>
            <w:r>
              <w:rPr>
                <w:rFonts w:cs="Arial"/>
                <w:color w:val="000000"/>
              </w:rPr>
              <w:t xml:space="preserve"> text when present [or “</w:t>
            </w:r>
            <w:r>
              <w:rPr>
                <w:rFonts w:cs="Arial"/>
                <w:b/>
                <w:color w:val="0000FF"/>
              </w:rPr>
              <w:t>None</w:t>
            </w:r>
            <w:r>
              <w:rPr>
                <w:rFonts w:cs="Arial"/>
                <w:color w:val="0000FF"/>
              </w:rPr>
              <w:t>”]</w:t>
            </w:r>
          </w:p>
          <w:p w14:paraId="3D597630" w14:textId="77777777" w:rsidR="00C90682" w:rsidRDefault="001B14F6" w:rsidP="008D67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60"/>
              <w:ind w:left="702" w:hanging="2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For “Revise Current” mark-up 2a) and 2b) as follows:</w:t>
            </w:r>
          </w:p>
          <w:p w14:paraId="3D597631" w14:textId="77777777" w:rsidR="00C90682" w:rsidRDefault="001B14F6" w:rsidP="008D67EF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60"/>
              <w:ind w:left="106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added text – </w:t>
            </w:r>
            <w:r>
              <w:rPr>
                <w:rFonts w:cs="Arial"/>
                <w:b/>
                <w:color w:val="0000FF"/>
                <w:u w:val="single"/>
              </w:rPr>
              <w:t>blue underline</w:t>
            </w:r>
            <w:r>
              <w:rPr>
                <w:rFonts w:cs="Arial"/>
                <w:color w:val="000000"/>
              </w:rPr>
              <w:t xml:space="preserve">; deleted text – </w:t>
            </w:r>
            <w:r>
              <w:rPr>
                <w:rFonts w:cs="Arial"/>
                <w:b/>
                <w:strike/>
                <w:color w:val="FF0000"/>
              </w:rPr>
              <w:t>red strike-through</w:t>
            </w:r>
            <w:r>
              <w:rPr>
                <w:rFonts w:cs="Arial"/>
                <w:color w:val="000000"/>
              </w:rPr>
              <w:t xml:space="preserve">; unchanged text – </w:t>
            </w:r>
            <w:r>
              <w:rPr>
                <w:rFonts w:cs="Arial"/>
                <w:b/>
                <w:color w:val="000000"/>
              </w:rPr>
              <w:t>black</w:t>
            </w:r>
          </w:p>
          <w:p w14:paraId="3D597632" w14:textId="77777777" w:rsidR="00C90682" w:rsidRDefault="001B14F6" w:rsidP="008D67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120"/>
              <w:ind w:left="702" w:hanging="27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</w:rPr>
              <w:t xml:space="preserve">For “Delete Entirely” mark-up 2a) and 2b) all text as </w:t>
            </w:r>
            <w:r>
              <w:rPr>
                <w:rFonts w:cs="Arial"/>
                <w:b/>
                <w:strike/>
                <w:color w:val="FF0000"/>
              </w:rPr>
              <w:t>red strike-through</w:t>
            </w:r>
          </w:p>
        </w:tc>
      </w:tr>
      <w:tr w:rsidR="00C90682" w14:paraId="3D597636" w14:textId="77777777" w:rsidTr="00A30CFE">
        <w:trPr>
          <w:gridAfter w:val="1"/>
          <w:wAfter w:w="18" w:type="dxa"/>
          <w:trHeight w:val="890"/>
        </w:trPr>
        <w:tc>
          <w:tcPr>
            <w:tcW w:w="1890" w:type="dxa"/>
            <w:gridSpan w:val="2"/>
            <w:shd w:val="clear" w:color="auto" w:fill="C2D69B"/>
            <w:vAlign w:val="center"/>
          </w:tcPr>
          <w:p w14:paraId="3D597634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t>2a) Nomenclature</w:t>
            </w:r>
          </w:p>
        </w:tc>
        <w:tc>
          <w:tcPr>
            <w:tcW w:w="7650" w:type="dxa"/>
            <w:gridSpan w:val="11"/>
            <w:vAlign w:val="center"/>
          </w:tcPr>
          <w:p w14:paraId="3D597635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639" w14:textId="77777777" w:rsidTr="00A30CFE">
        <w:trPr>
          <w:gridAfter w:val="1"/>
          <w:wAfter w:w="18" w:type="dxa"/>
          <w:trHeight w:val="926"/>
        </w:trPr>
        <w:tc>
          <w:tcPr>
            <w:tcW w:w="1890" w:type="dxa"/>
            <w:gridSpan w:val="2"/>
            <w:shd w:val="clear" w:color="auto" w:fill="C2D69B"/>
            <w:vAlign w:val="center"/>
          </w:tcPr>
          <w:p w14:paraId="3D597637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t>2b) Descriptor</w:t>
            </w:r>
          </w:p>
        </w:tc>
        <w:tc>
          <w:tcPr>
            <w:tcW w:w="7650" w:type="dxa"/>
            <w:gridSpan w:val="11"/>
            <w:vAlign w:val="center"/>
          </w:tcPr>
          <w:p w14:paraId="3D597638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strike/>
                <w:color w:val="000000"/>
              </w:rPr>
            </w:pPr>
          </w:p>
        </w:tc>
      </w:tr>
      <w:tr w:rsidR="00C90682" w14:paraId="3D59763F" w14:textId="77777777">
        <w:trPr>
          <w:cantSplit/>
          <w:trHeight w:val="360"/>
        </w:trPr>
        <w:tc>
          <w:tcPr>
            <w:tcW w:w="9558" w:type="dxa"/>
            <w:gridSpan w:val="14"/>
            <w:shd w:val="clear" w:color="auto" w:fill="BFBFBF"/>
            <w:vAlign w:val="center"/>
          </w:tcPr>
          <w:p w14:paraId="3D59763A" w14:textId="77777777" w:rsidR="00C90682" w:rsidRDefault="001B14F6" w:rsidP="008D67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Rationale for this request – your persuasive argument for CMC acceptance.</w:t>
            </w:r>
          </w:p>
          <w:p w14:paraId="3D59763B" w14:textId="18A4F71C" w:rsidR="00C90682" w:rsidRPr="006C7021" w:rsidRDefault="001B14F6" w:rsidP="008D6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40"/>
              <w:ind w:left="516"/>
              <w:rPr>
                <w:rFonts w:cs="Arial"/>
                <w:color w:val="000000"/>
                <w:u w:val="single"/>
              </w:rPr>
            </w:pPr>
            <w:r w:rsidRPr="006C7021">
              <w:rPr>
                <w:rFonts w:cs="Arial"/>
                <w:color w:val="000000"/>
                <w:u w:val="single"/>
              </w:rPr>
              <w:t>Notes – Deletion Requests only:</w:t>
            </w:r>
          </w:p>
          <w:p w14:paraId="3D59763C" w14:textId="77777777" w:rsidR="00C90682" w:rsidRPr="006C7021" w:rsidRDefault="001B14F6" w:rsidP="008D67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40"/>
              <w:ind w:left="876" w:hanging="270"/>
              <w:rPr>
                <w:rFonts w:cs="Arial"/>
                <w:color w:val="000000"/>
              </w:rPr>
            </w:pPr>
            <w:r w:rsidRPr="006C7021">
              <w:rPr>
                <w:rFonts w:cs="Arial"/>
                <w:color w:val="000000"/>
              </w:rPr>
              <w:t>Specify another code that is the alternative (may not be a "Dx999" unspecified procedure code)</w:t>
            </w:r>
          </w:p>
          <w:p w14:paraId="3D59763D" w14:textId="77777777" w:rsidR="00C90682" w:rsidRPr="006C7021" w:rsidRDefault="001B14F6" w:rsidP="008D67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40"/>
              <w:ind w:left="876" w:hanging="270"/>
              <w:rPr>
                <w:rFonts w:cs="Arial"/>
                <w:color w:val="000000"/>
              </w:rPr>
            </w:pPr>
            <w:r w:rsidRPr="006C7021">
              <w:rPr>
                <w:rFonts w:cs="Arial"/>
                <w:color w:val="000000"/>
              </w:rPr>
              <w:t>The alternative may be an accompanying request for a new or revised CDT Code.</w:t>
            </w:r>
          </w:p>
          <w:p w14:paraId="3D59763E" w14:textId="77777777" w:rsidR="00C90682" w:rsidRDefault="001B14F6" w:rsidP="008D67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120"/>
              <w:ind w:left="876" w:hanging="270"/>
              <w:rPr>
                <w:rFonts w:cs="Arial"/>
                <w:color w:val="000000"/>
                <w:sz w:val="18"/>
                <w:szCs w:val="18"/>
              </w:rPr>
            </w:pPr>
            <w:r w:rsidRPr="006C7021">
              <w:rPr>
                <w:rFonts w:cs="Arial"/>
                <w:color w:val="000000"/>
              </w:rPr>
              <w:t>Explain why – a) there is no alternative to the requested deletion, or b) why the procedure currently documented with the requested deletion is believed to be no longer delivered (e.g., clinically obsolete).</w:t>
            </w:r>
          </w:p>
        </w:tc>
      </w:tr>
      <w:tr w:rsidR="00C90682" w14:paraId="3D597641" w14:textId="77777777">
        <w:trPr>
          <w:trHeight w:val="1565"/>
        </w:trPr>
        <w:tc>
          <w:tcPr>
            <w:tcW w:w="9558" w:type="dxa"/>
            <w:gridSpan w:val="14"/>
            <w:vAlign w:val="center"/>
          </w:tcPr>
          <w:p w14:paraId="3D597640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646" w14:textId="77777777" w:rsidTr="00FE70DC">
        <w:trPr>
          <w:cantSplit/>
          <w:trHeight w:val="611"/>
        </w:trPr>
        <w:tc>
          <w:tcPr>
            <w:tcW w:w="5760" w:type="dxa"/>
            <w:gridSpan w:val="8"/>
            <w:shd w:val="clear" w:color="auto" w:fill="BFBFBF"/>
            <w:vAlign w:val="center"/>
          </w:tcPr>
          <w:p w14:paraId="3D597642" w14:textId="77777777" w:rsidR="00C90682" w:rsidRDefault="001B14F6" w:rsidP="008D67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Complete a) – c) </w:t>
            </w:r>
            <w:r>
              <w:rPr>
                <w:rFonts w:cs="Arial"/>
                <w:b/>
                <w:color w:val="000000"/>
              </w:rPr>
              <w:t>only</w:t>
            </w:r>
            <w:r>
              <w:rPr>
                <w:rFonts w:cs="Arial"/>
                <w:color w:val="000000"/>
              </w:rPr>
              <w:t xml:space="preserve"> if </w:t>
            </w:r>
            <w:sdt>
              <w:sdtPr>
                <w:tag w:val="goog_rdk_13"/>
                <w:id w:val="-1208562318"/>
              </w:sdtPr>
              <w:sdtEndPr/>
              <w:sdtContent/>
            </w:sdt>
            <w:r>
              <w:rPr>
                <w:rFonts w:cs="Arial"/>
                <w:color w:val="000000"/>
              </w:rPr>
              <w:t>Request is for a New CDT Code</w:t>
            </w:r>
          </w:p>
        </w:tc>
        <w:tc>
          <w:tcPr>
            <w:tcW w:w="3150" w:type="dxa"/>
            <w:gridSpan w:val="4"/>
            <w:shd w:val="clear" w:color="auto" w:fill="C2D69B"/>
            <w:vAlign w:val="center"/>
          </w:tcPr>
          <w:p w14:paraId="3D597643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Mark if Revise or Delete </w:t>
            </w:r>
            <w:r>
              <w:rPr>
                <w:rFonts w:cs="Arial"/>
                <w:b/>
                <w:color w:val="000000"/>
              </w:rPr>
              <w:t>&gt;&gt;</w:t>
            </w:r>
          </w:p>
          <w:p w14:paraId="3D597644" w14:textId="77777777" w:rsidR="00C90682" w:rsidRDefault="001B14F6" w:rsidP="00FE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</w:t>
            </w:r>
            <w:sdt>
              <w:sdtPr>
                <w:tag w:val="goog_rdk_14"/>
                <w:id w:val="-211416935"/>
              </w:sdtPr>
              <w:sdtEndPr/>
              <w:sdtContent/>
            </w:sdt>
            <w:r>
              <w:rPr>
                <w:rFonts w:cs="Arial"/>
                <w:color w:val="000000"/>
                <w:sz w:val="18"/>
                <w:szCs w:val="18"/>
              </w:rPr>
              <w:t xml:space="preserve">if </w:t>
            </w:r>
            <w:r w:rsidR="00FE70DC">
              <w:rPr>
                <w:rFonts w:cs="Arial"/>
                <w:color w:val="000000"/>
                <w:sz w:val="18"/>
                <w:szCs w:val="18"/>
              </w:rPr>
              <w:t>marked</w:t>
            </w:r>
            <w:r>
              <w:rPr>
                <w:rFonts w:cs="Arial"/>
                <w:color w:val="000000"/>
                <w:sz w:val="18"/>
                <w:szCs w:val="18"/>
              </w:rPr>
              <w:t>, do not complete “a) - c)”]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-832677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45" w14:textId="1E05605C" w:rsidR="00C90682" w:rsidRDefault="00B86A1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90682" w14:paraId="3D597649" w14:textId="77777777">
        <w:trPr>
          <w:cantSplit/>
          <w:trHeight w:val="360"/>
        </w:trPr>
        <w:tc>
          <w:tcPr>
            <w:tcW w:w="5940" w:type="dxa"/>
            <w:gridSpan w:val="9"/>
            <w:shd w:val="clear" w:color="auto" w:fill="C2D69B"/>
            <w:vAlign w:val="center"/>
          </w:tcPr>
          <w:p w14:paraId="3D597647" w14:textId="77777777" w:rsidR="00C90682" w:rsidRDefault="001B14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CDT Code currently used to report the procedure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3D597648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</w:t>
            </w:r>
          </w:p>
        </w:tc>
      </w:tr>
      <w:tr w:rsidR="00C90682" w14:paraId="3D59764B" w14:textId="77777777">
        <w:trPr>
          <w:cantSplit/>
          <w:trHeight w:val="360"/>
        </w:trPr>
        <w:tc>
          <w:tcPr>
            <w:tcW w:w="9558" w:type="dxa"/>
            <w:gridSpan w:val="14"/>
            <w:shd w:val="clear" w:color="auto" w:fill="C2D69B"/>
            <w:vAlign w:val="center"/>
          </w:tcPr>
          <w:p w14:paraId="3D59764A" w14:textId="3663C4B0" w:rsidR="00C90682" w:rsidRDefault="001B14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Procedure technical description</w:t>
            </w:r>
            <w:r w:rsidR="0061766E">
              <w:rPr>
                <w:rFonts w:cs="Arial"/>
                <w:color w:val="000000"/>
              </w:rPr>
              <w:t xml:space="preserve"> or clinical condition addressed</w:t>
            </w:r>
          </w:p>
        </w:tc>
      </w:tr>
      <w:tr w:rsidR="00C90682" w14:paraId="3D59764D" w14:textId="77777777">
        <w:trPr>
          <w:trHeight w:val="1340"/>
        </w:trPr>
        <w:tc>
          <w:tcPr>
            <w:tcW w:w="9558" w:type="dxa"/>
            <w:gridSpan w:val="14"/>
            <w:shd w:val="clear" w:color="auto" w:fill="auto"/>
            <w:vAlign w:val="center"/>
          </w:tcPr>
          <w:p w14:paraId="3D59764C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rFonts w:cs="Arial"/>
                <w:color w:val="000000"/>
              </w:rPr>
            </w:pPr>
          </w:p>
        </w:tc>
      </w:tr>
      <w:tr w:rsidR="00C90682" w14:paraId="3D59764F" w14:textId="77777777">
        <w:trPr>
          <w:cantSplit/>
          <w:trHeight w:val="360"/>
        </w:trPr>
        <w:tc>
          <w:tcPr>
            <w:tcW w:w="9558" w:type="dxa"/>
            <w:gridSpan w:val="14"/>
            <w:shd w:val="clear" w:color="auto" w:fill="C2D69B"/>
            <w:vAlign w:val="center"/>
          </w:tcPr>
          <w:p w14:paraId="3D59764E" w14:textId="77777777" w:rsidR="00C90682" w:rsidRDefault="001B14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Clinical scenario</w:t>
            </w:r>
          </w:p>
        </w:tc>
      </w:tr>
      <w:tr w:rsidR="00C90682" w14:paraId="3D597651" w14:textId="77777777">
        <w:trPr>
          <w:trHeight w:val="1304"/>
        </w:trPr>
        <w:tc>
          <w:tcPr>
            <w:tcW w:w="9558" w:type="dxa"/>
            <w:gridSpan w:val="14"/>
            <w:shd w:val="clear" w:color="auto" w:fill="auto"/>
            <w:vAlign w:val="center"/>
          </w:tcPr>
          <w:p w14:paraId="3D597650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rFonts w:cs="Arial"/>
                <w:color w:val="000000"/>
              </w:rPr>
            </w:pPr>
          </w:p>
        </w:tc>
      </w:tr>
    </w:tbl>
    <w:p w14:paraId="3D597652" w14:textId="77777777" w:rsidR="00C90682" w:rsidRDefault="001B14F6">
      <w:pPr>
        <w:spacing w:before="240" w:after="120"/>
      </w:pPr>
      <w:r>
        <w:rPr>
          <w:b/>
        </w:rPr>
        <w:lastRenderedPageBreak/>
        <w:t>Part 3 –</w:t>
      </w:r>
      <w:r>
        <w:t xml:space="preserve"> Additional Information</w:t>
      </w:r>
    </w:p>
    <w:tbl>
      <w:tblPr>
        <w:tblW w:w="9558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8"/>
        <w:gridCol w:w="810"/>
        <w:gridCol w:w="720"/>
        <w:gridCol w:w="1710"/>
        <w:gridCol w:w="810"/>
        <w:gridCol w:w="720"/>
        <w:gridCol w:w="1530"/>
        <w:gridCol w:w="900"/>
        <w:gridCol w:w="810"/>
      </w:tblGrid>
      <w:tr w:rsidR="00267EE9" w14:paraId="3D597658" w14:textId="77777777">
        <w:trPr>
          <w:cantSplit/>
          <w:trHeight w:val="1448"/>
        </w:trPr>
        <w:tc>
          <w:tcPr>
            <w:tcW w:w="9558" w:type="dxa"/>
            <w:gridSpan w:val="9"/>
            <w:shd w:val="clear" w:color="auto" w:fill="BFBFBF"/>
            <w:vAlign w:val="center"/>
          </w:tcPr>
          <w:p w14:paraId="3D597653" w14:textId="77777777" w:rsidR="00C90682" w:rsidRDefault="001B14F6" w:rsidP="00D867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Supporting documentation or literature:</w:t>
            </w:r>
          </w:p>
          <w:p w14:paraId="3D597654" w14:textId="77777777" w:rsidR="00C90682" w:rsidRDefault="001B14F6" w:rsidP="00D867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60"/>
              <w:ind w:hanging="19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“5.a)” </w:t>
            </w:r>
            <w:r>
              <w:rPr>
                <w:rFonts w:cs="Arial"/>
                <w:b/>
                <w:color w:val="000000"/>
              </w:rPr>
              <w:t>must</w:t>
            </w:r>
            <w:r>
              <w:rPr>
                <w:rFonts w:cs="Arial"/>
                <w:color w:val="000000"/>
              </w:rPr>
              <w:t xml:space="preserve"> be completed for all requested actions.</w:t>
            </w:r>
          </w:p>
          <w:p w14:paraId="3D597655" w14:textId="77777777" w:rsidR="00C90682" w:rsidRDefault="001B14F6" w:rsidP="00D867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60"/>
              <w:ind w:hanging="19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“5.b)” and “5.c)” are completed only when “5.a)” is marked “Yes.”</w:t>
            </w:r>
          </w:p>
          <w:p w14:paraId="3D597656" w14:textId="724BD1FC" w:rsidR="00C90682" w:rsidRDefault="001B14F6" w:rsidP="00D867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60"/>
              <w:ind w:hanging="19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Written authorization to reprint and distribute </w:t>
            </w:r>
            <w:r>
              <w:rPr>
                <w:rFonts w:cs="Arial"/>
                <w:b/>
                <w:color w:val="000000"/>
              </w:rPr>
              <w:t>must</w:t>
            </w:r>
            <w:r>
              <w:rPr>
                <w:rFonts w:cs="Arial"/>
                <w:color w:val="000000"/>
              </w:rPr>
              <w:t xml:space="preserve"> be provided for all supporting documentation or literature that is protected by copyright</w:t>
            </w:r>
            <w:r w:rsidR="00597F9B">
              <w:rPr>
                <w:rFonts w:cs="Arial"/>
                <w:color w:val="000000"/>
              </w:rPr>
              <w:t>; otherwise</w:t>
            </w:r>
            <w:r w:rsidR="004E62FE">
              <w:rPr>
                <w:rFonts w:cs="Arial"/>
                <w:color w:val="000000"/>
              </w:rPr>
              <w:t>,</w:t>
            </w:r>
            <w:r w:rsidR="00597F9B">
              <w:rPr>
                <w:rFonts w:cs="Arial"/>
                <w:color w:val="000000"/>
              </w:rPr>
              <w:t xml:space="preserve"> the material will not be </w:t>
            </w:r>
            <w:r w:rsidR="00932D24">
              <w:rPr>
                <w:rFonts w:cs="Arial"/>
                <w:color w:val="000000"/>
              </w:rPr>
              <w:t>distributed</w:t>
            </w:r>
            <w:r>
              <w:rPr>
                <w:rFonts w:cs="Arial"/>
                <w:color w:val="000000"/>
              </w:rPr>
              <w:t>.</w:t>
            </w:r>
          </w:p>
          <w:p w14:paraId="3D597657" w14:textId="77777777" w:rsidR="00C90682" w:rsidRDefault="001B14F6" w:rsidP="00D867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120"/>
              <w:ind w:hanging="19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All material </w:t>
            </w:r>
            <w:r>
              <w:rPr>
                <w:rFonts w:cs="Arial"/>
                <w:b/>
                <w:color w:val="000000"/>
              </w:rPr>
              <w:t>must</w:t>
            </w:r>
            <w:r>
              <w:rPr>
                <w:rFonts w:cs="Arial"/>
                <w:color w:val="000000"/>
              </w:rPr>
              <w:t xml:space="preserve"> be submitted in an unprotected electronic format.</w:t>
            </w:r>
          </w:p>
        </w:tc>
      </w:tr>
      <w:tr w:rsidR="00675EA2" w14:paraId="3D597664" w14:textId="77777777">
        <w:trPr>
          <w:trHeight w:val="44"/>
        </w:trPr>
        <w:tc>
          <w:tcPr>
            <w:tcW w:w="1548" w:type="dxa"/>
            <w:vMerge w:val="restart"/>
            <w:shd w:val="clear" w:color="auto" w:fill="C2D69B"/>
            <w:vAlign w:val="center"/>
          </w:tcPr>
          <w:p w14:paraId="3D597659" w14:textId="77777777" w:rsidR="00C90682" w:rsidRDefault="001B14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70" w:hanging="2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Material submitted?</w:t>
            </w:r>
          </w:p>
        </w:tc>
        <w:tc>
          <w:tcPr>
            <w:tcW w:w="810" w:type="dxa"/>
            <w:shd w:val="clear" w:color="auto" w:fill="C2D69B"/>
            <w:vAlign w:val="center"/>
          </w:tcPr>
          <w:p w14:paraId="3D59765A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Yes  </w:t>
            </w:r>
            <w:r>
              <w:rPr>
                <w:rFonts w:cs="Arial"/>
                <w:b/>
                <w:color w:val="000000"/>
              </w:rPr>
              <w:t>&gt;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1065067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5B" w14:textId="40A9B124" w:rsidR="00C90682" w:rsidRPr="00B86A12" w:rsidRDefault="00B86A1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710" w:type="dxa"/>
            <w:vMerge w:val="restart"/>
            <w:shd w:val="clear" w:color="auto" w:fill="C2D69B"/>
            <w:vAlign w:val="center"/>
          </w:tcPr>
          <w:p w14:paraId="3D59765C" w14:textId="77777777" w:rsidR="00C90682" w:rsidRDefault="001B14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260" w:hanging="27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Protected by copyright?</w:t>
            </w:r>
          </w:p>
          <w:p w14:paraId="3D59765D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4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(If “a)” is “Yes”)</w:t>
            </w:r>
          </w:p>
        </w:tc>
        <w:tc>
          <w:tcPr>
            <w:tcW w:w="810" w:type="dxa"/>
            <w:shd w:val="clear" w:color="auto" w:fill="C2D69B"/>
            <w:vAlign w:val="center"/>
          </w:tcPr>
          <w:p w14:paraId="3D59765E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Yes  </w:t>
            </w:r>
            <w:r>
              <w:rPr>
                <w:rFonts w:cs="Arial"/>
                <w:b/>
                <w:color w:val="000000"/>
              </w:rPr>
              <w:t>&gt;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-1491483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5F" w14:textId="5CE0F7EE" w:rsidR="00C90682" w:rsidRPr="00B86A12" w:rsidRDefault="00B86A1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30" w:type="dxa"/>
            <w:vMerge w:val="restart"/>
            <w:shd w:val="clear" w:color="auto" w:fill="C2D69B"/>
            <w:vAlign w:val="center"/>
          </w:tcPr>
          <w:p w14:paraId="3D597660" w14:textId="77777777" w:rsidR="00C90682" w:rsidRDefault="001B14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260" w:hanging="27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Permission to reprint?</w:t>
            </w:r>
          </w:p>
          <w:p w14:paraId="3D597661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4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(If “b)” is “Yes”)</w:t>
            </w:r>
          </w:p>
        </w:tc>
        <w:tc>
          <w:tcPr>
            <w:tcW w:w="900" w:type="dxa"/>
            <w:shd w:val="clear" w:color="auto" w:fill="C2D69B"/>
            <w:vAlign w:val="center"/>
          </w:tcPr>
          <w:p w14:paraId="3D597662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Yes  </w:t>
            </w:r>
            <w:r>
              <w:rPr>
                <w:rFonts w:cs="Arial"/>
                <w:b/>
                <w:color w:val="000000"/>
              </w:rPr>
              <w:t>&gt;</w:t>
            </w:r>
          </w:p>
        </w:tc>
        <w:tc>
          <w:tcPr>
            <w:tcW w:w="81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62759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63" w14:textId="25794951" w:rsidR="00C90682" w:rsidRPr="00B86A12" w:rsidRDefault="00B86A1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675EA2" w14:paraId="3D59766E" w14:textId="77777777">
        <w:trPr>
          <w:trHeight w:val="44"/>
        </w:trPr>
        <w:tc>
          <w:tcPr>
            <w:tcW w:w="1548" w:type="dxa"/>
            <w:vMerge/>
            <w:shd w:val="clear" w:color="auto" w:fill="C2D69B"/>
            <w:vAlign w:val="center"/>
          </w:tcPr>
          <w:p w14:paraId="3D597665" w14:textId="77777777" w:rsidR="00C90682" w:rsidRDefault="00C9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C2D69B"/>
            <w:vAlign w:val="center"/>
          </w:tcPr>
          <w:p w14:paraId="3D597666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No  </w:t>
            </w:r>
            <w:r>
              <w:rPr>
                <w:rFonts w:cs="Arial"/>
                <w:b/>
                <w:color w:val="000000"/>
              </w:rPr>
              <w:t>&gt;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-220600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67" w14:textId="0ABFF971" w:rsidR="00C90682" w:rsidRPr="00B86A12" w:rsidRDefault="00B86A1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710" w:type="dxa"/>
            <w:vMerge/>
            <w:shd w:val="clear" w:color="auto" w:fill="C2D69B"/>
            <w:vAlign w:val="center"/>
          </w:tcPr>
          <w:p w14:paraId="3D597668" w14:textId="77777777" w:rsidR="00C90682" w:rsidRDefault="00C9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C2D69B"/>
            <w:vAlign w:val="center"/>
          </w:tcPr>
          <w:p w14:paraId="3D597669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 xml:space="preserve">No  </w:t>
            </w:r>
            <w:r>
              <w:rPr>
                <w:rFonts w:cs="Arial"/>
                <w:b/>
                <w:color w:val="000000"/>
              </w:rPr>
              <w:t>&gt;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36247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6A" w14:textId="443F611E" w:rsidR="00C90682" w:rsidRPr="00B86A12" w:rsidRDefault="00B86A1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30" w:type="dxa"/>
            <w:vMerge/>
            <w:shd w:val="clear" w:color="auto" w:fill="C2D69B"/>
            <w:vAlign w:val="center"/>
          </w:tcPr>
          <w:p w14:paraId="3D59766B" w14:textId="77777777" w:rsidR="00C90682" w:rsidRDefault="00C9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C2D69B"/>
            <w:vAlign w:val="center"/>
          </w:tcPr>
          <w:p w14:paraId="3D59766C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 xml:space="preserve">No  </w:t>
            </w:r>
            <w:r>
              <w:rPr>
                <w:rFonts w:cs="Arial"/>
                <w:b/>
                <w:color w:val="000000"/>
              </w:rPr>
              <w:t>&gt;</w:t>
            </w:r>
          </w:p>
        </w:tc>
        <w:tc>
          <w:tcPr>
            <w:tcW w:w="81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-1290041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6D" w14:textId="46F838AB" w:rsidR="00C90682" w:rsidRPr="00B86A12" w:rsidRDefault="00B86A1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67EE9" w14:paraId="3D597670" w14:textId="77777777">
        <w:trPr>
          <w:cantSplit/>
          <w:trHeight w:val="360"/>
        </w:trPr>
        <w:tc>
          <w:tcPr>
            <w:tcW w:w="9558" w:type="dxa"/>
            <w:gridSpan w:val="9"/>
            <w:shd w:val="clear" w:color="auto" w:fill="BFBFBF"/>
            <w:vAlign w:val="center"/>
          </w:tcPr>
          <w:p w14:paraId="3D59766F" w14:textId="77777777" w:rsidR="00C90682" w:rsidRDefault="001B14F6" w:rsidP="00D867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Additional Comment or Explanation</w:t>
            </w:r>
            <w:r w:rsidR="000606F0">
              <w:rPr>
                <w:rFonts w:cs="Arial"/>
                <w:color w:val="000000"/>
              </w:rPr>
              <w:t xml:space="preserve"> (enter “None” if applicable)</w:t>
            </w:r>
            <w:r>
              <w:rPr>
                <w:rFonts w:cs="Arial"/>
                <w:color w:val="000000"/>
              </w:rPr>
              <w:t>:</w:t>
            </w:r>
          </w:p>
        </w:tc>
      </w:tr>
      <w:tr w:rsidR="00CB5BDC" w14:paraId="3D597672" w14:textId="77777777">
        <w:trPr>
          <w:trHeight w:val="1664"/>
        </w:trPr>
        <w:tc>
          <w:tcPr>
            <w:tcW w:w="9558" w:type="dxa"/>
            <w:gridSpan w:val="9"/>
            <w:vAlign w:val="center"/>
          </w:tcPr>
          <w:p w14:paraId="3D597671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</w:tbl>
    <w:p w14:paraId="3D597673" w14:textId="77777777" w:rsidR="00C90682" w:rsidRDefault="00C90682">
      <w:pPr>
        <w:spacing w:before="240" w:after="120"/>
      </w:pPr>
    </w:p>
    <w:sectPr w:rsidR="00C90682" w:rsidSect="007F3912">
      <w:headerReference w:type="default" r:id="rId17"/>
      <w:pgSz w:w="12240" w:h="15840" w:code="1"/>
      <w:pgMar w:top="1152" w:right="1440" w:bottom="720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62AB" w14:textId="77777777" w:rsidR="00C7620C" w:rsidRDefault="00C7620C">
      <w:pPr>
        <w:spacing w:after="0"/>
      </w:pPr>
      <w:r>
        <w:separator/>
      </w:r>
    </w:p>
  </w:endnote>
  <w:endnote w:type="continuationSeparator" w:id="0">
    <w:p w14:paraId="497B38B3" w14:textId="77777777" w:rsidR="00C7620C" w:rsidRDefault="00C7620C">
      <w:pPr>
        <w:spacing w:after="0"/>
      </w:pPr>
      <w:r>
        <w:continuationSeparator/>
      </w:r>
    </w:p>
  </w:endnote>
  <w:endnote w:type="continuationNotice" w:id="1">
    <w:p w14:paraId="4CEED910" w14:textId="77777777" w:rsidR="00C7620C" w:rsidRDefault="00C762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5B5E" w14:textId="77777777" w:rsidR="00C7620C" w:rsidRDefault="00C7620C">
      <w:pPr>
        <w:spacing w:after="0"/>
      </w:pPr>
      <w:r>
        <w:separator/>
      </w:r>
    </w:p>
  </w:footnote>
  <w:footnote w:type="continuationSeparator" w:id="0">
    <w:p w14:paraId="307C40CF" w14:textId="77777777" w:rsidR="00C7620C" w:rsidRDefault="00C7620C">
      <w:pPr>
        <w:spacing w:after="0"/>
      </w:pPr>
      <w:r>
        <w:continuationSeparator/>
      </w:r>
    </w:p>
  </w:footnote>
  <w:footnote w:type="continuationNotice" w:id="1">
    <w:p w14:paraId="0620BFC3" w14:textId="77777777" w:rsidR="00C7620C" w:rsidRDefault="00C7620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1016" w14:textId="680F45FF" w:rsidR="00951B72" w:rsidRPr="00BE6600" w:rsidRDefault="00070B11" w:rsidP="00CD502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" w:color="000000"/>
        <w:between w:val="nil"/>
      </w:pBdr>
      <w:shd w:val="clear" w:color="auto" w:fill="D9D9D9" w:themeFill="background1" w:themeFillShade="D9"/>
      <w:tabs>
        <w:tab w:val="center" w:pos="4680"/>
        <w:tab w:val="right" w:pos="9360"/>
        <w:tab w:val="left" w:pos="8280"/>
      </w:tabs>
      <w:spacing w:after="0"/>
      <w:jc w:val="center"/>
      <w:rPr>
        <w:rFonts w:cs="Arial"/>
        <w:bCs/>
        <w:smallCaps/>
        <w:color w:val="000000"/>
      </w:rPr>
    </w:pPr>
    <w:r>
      <w:rPr>
        <w:rFonts w:cs="Arial"/>
        <w:b/>
        <w:smallCaps/>
        <w:color w:val="000000"/>
      </w:rPr>
      <w:t>CDT Code Action Request</w:t>
    </w:r>
    <w:r w:rsidR="00A6532D" w:rsidRPr="00BE6600">
      <w:rPr>
        <w:rFonts w:cs="Arial"/>
        <w:bCs/>
        <w:smallCaps/>
        <w:color w:val="000000"/>
      </w:rPr>
      <w:t xml:space="preserve"> </w:t>
    </w:r>
    <w:r w:rsidR="00BE6600" w:rsidRPr="00F3379B">
      <w:rPr>
        <w:rFonts w:cs="Arial"/>
        <w:bCs/>
        <w:smallCaps/>
        <w:color w:val="000000"/>
        <w:sz w:val="16"/>
        <w:szCs w:val="16"/>
      </w:rPr>
      <w:t>&gt;</w:t>
    </w:r>
    <w:r w:rsidR="00F3379B" w:rsidRPr="00F3379B">
      <w:rPr>
        <w:rFonts w:cs="Arial"/>
        <w:bCs/>
        <w:smallCaps/>
        <w:color w:val="000000"/>
        <w:sz w:val="16"/>
        <w:szCs w:val="16"/>
      </w:rPr>
      <w:t>&gt;</w:t>
    </w:r>
    <w:r w:rsidR="00BE6600" w:rsidRPr="00F3379B">
      <w:rPr>
        <w:rFonts w:cs="Arial"/>
        <w:bCs/>
        <w:smallCaps/>
        <w:color w:val="000000"/>
        <w:sz w:val="16"/>
        <w:szCs w:val="16"/>
      </w:rPr>
      <w:t>&gt;</w:t>
    </w:r>
    <w:r w:rsidR="006D2A84" w:rsidRPr="00BE6600">
      <w:rPr>
        <w:rFonts w:cs="Arial"/>
        <w:bCs/>
        <w:smallCaps/>
        <w:color w:val="000000"/>
      </w:rPr>
      <w:t xml:space="preserve"> </w:t>
    </w:r>
    <w:r w:rsidR="006D2A84" w:rsidRPr="00BF7703">
      <w:rPr>
        <w:rFonts w:cs="Arial"/>
        <w:b/>
        <w:smallCaps/>
        <w:color w:val="000000"/>
      </w:rPr>
      <w:t>Preface</w:t>
    </w:r>
    <w:r w:rsidR="00306C65">
      <w:rPr>
        <w:rFonts w:cs="Arial"/>
        <w:b/>
        <w:smallCaps/>
        <w:color w:val="000000"/>
      </w:rPr>
      <w:t xml:space="preserve"> </w:t>
    </w:r>
    <w:r w:rsidR="00306C65" w:rsidRPr="00F26FEF">
      <w:rPr>
        <w:rFonts w:cs="Arial"/>
        <w:bCs/>
        <w:smallCaps/>
        <w:color w:val="000000"/>
        <w:sz w:val="16"/>
        <w:szCs w:val="16"/>
      </w:rPr>
      <w:t>(</w:t>
    </w:r>
    <w:r w:rsidR="005A4C28" w:rsidRPr="00F26FEF">
      <w:rPr>
        <w:rFonts w:cs="Arial"/>
        <w:bCs/>
        <w:color w:val="000000"/>
        <w:sz w:val="16"/>
        <w:szCs w:val="16"/>
      </w:rPr>
      <w:t>Page</w:t>
    </w:r>
    <w:r w:rsidR="005A4C28" w:rsidRPr="00F26FEF">
      <w:rPr>
        <w:rFonts w:cs="Arial"/>
        <w:bCs/>
        <w:smallCaps/>
        <w:color w:val="000000"/>
        <w:sz w:val="16"/>
        <w:szCs w:val="16"/>
      </w:rPr>
      <w:t xml:space="preserve"> </w:t>
    </w:r>
    <w:r w:rsidR="005A4C28" w:rsidRPr="00F26FEF">
      <w:rPr>
        <w:rFonts w:cs="Arial"/>
        <w:bCs/>
        <w:smallCaps/>
        <w:color w:val="000000"/>
        <w:sz w:val="16"/>
        <w:szCs w:val="16"/>
      </w:rPr>
      <w:fldChar w:fldCharType="begin"/>
    </w:r>
    <w:r w:rsidR="005A4C28" w:rsidRPr="00F26FEF">
      <w:rPr>
        <w:rFonts w:cs="Arial"/>
        <w:bCs/>
        <w:smallCaps/>
        <w:color w:val="000000"/>
        <w:sz w:val="16"/>
        <w:szCs w:val="16"/>
      </w:rPr>
      <w:instrText xml:space="preserve"> PAGE  \* Arabic  \* MERGEFORMAT </w:instrText>
    </w:r>
    <w:r w:rsidR="005A4C28" w:rsidRPr="00F26FEF">
      <w:rPr>
        <w:rFonts w:cs="Arial"/>
        <w:bCs/>
        <w:smallCaps/>
        <w:color w:val="000000"/>
        <w:sz w:val="16"/>
        <w:szCs w:val="16"/>
      </w:rPr>
      <w:fldChar w:fldCharType="separate"/>
    </w:r>
    <w:r w:rsidR="005A4C28" w:rsidRPr="00F26FEF">
      <w:rPr>
        <w:rFonts w:cs="Arial"/>
        <w:bCs/>
        <w:smallCaps/>
        <w:noProof/>
        <w:color w:val="000000"/>
        <w:sz w:val="16"/>
        <w:szCs w:val="16"/>
      </w:rPr>
      <w:t>1</w:t>
    </w:r>
    <w:r w:rsidR="005A4C28" w:rsidRPr="00F26FEF">
      <w:rPr>
        <w:rFonts w:cs="Arial"/>
        <w:bCs/>
        <w:smallCaps/>
        <w:color w:val="000000"/>
        <w:sz w:val="16"/>
        <w:szCs w:val="16"/>
      </w:rPr>
      <w:fldChar w:fldCharType="end"/>
    </w:r>
    <w:r w:rsidR="00306C65" w:rsidRPr="00F26FEF">
      <w:rPr>
        <w:rFonts w:cs="Arial"/>
        <w:bCs/>
        <w:smallCaps/>
        <w:color w:val="000000"/>
        <w:sz w:val="16"/>
        <w:szCs w:val="16"/>
      </w:rPr>
      <w:t>)</w:t>
    </w:r>
  </w:p>
  <w:p w14:paraId="3D597681" w14:textId="5C07B30A" w:rsidR="00070B11" w:rsidRPr="00877B9E" w:rsidRDefault="00070B11" w:rsidP="00937A1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" w:color="000000"/>
        <w:between w:val="nil"/>
      </w:pBdr>
      <w:shd w:val="clear" w:color="auto" w:fill="F2F2F2" w:themeFill="background1" w:themeFillShade="F2"/>
      <w:tabs>
        <w:tab w:val="center" w:pos="4680"/>
        <w:tab w:val="right" w:pos="9360"/>
        <w:tab w:val="left" w:pos="8280"/>
      </w:tabs>
      <w:spacing w:after="0"/>
      <w:jc w:val="center"/>
      <w:rPr>
        <w:rFonts w:cs="Arial"/>
        <w:smallCaps/>
        <w:color w:val="000000"/>
        <w:sz w:val="18"/>
        <w:szCs w:val="18"/>
      </w:rPr>
    </w:pPr>
    <w:r w:rsidRPr="00877B9E">
      <w:rPr>
        <w:rFonts w:cs="Arial"/>
        <w:smallCaps/>
        <w:color w:val="000000"/>
        <w:sz w:val="18"/>
        <w:szCs w:val="18"/>
      </w:rPr>
      <w:t>(</w:t>
    </w:r>
    <w:r w:rsidRPr="00877B9E">
      <w:rPr>
        <w:rFonts w:cs="Arial"/>
        <w:color w:val="000000"/>
        <w:sz w:val="18"/>
        <w:szCs w:val="18"/>
      </w:rPr>
      <w:t xml:space="preserve">Version – </w:t>
    </w:r>
    <w:r w:rsidR="00C83514" w:rsidRPr="00877B9E">
      <w:rPr>
        <w:rFonts w:cs="Arial"/>
        <w:color w:val="000000"/>
        <w:sz w:val="18"/>
        <w:szCs w:val="18"/>
      </w:rPr>
      <w:t>202</w:t>
    </w:r>
    <w:r w:rsidR="00BD0F65">
      <w:rPr>
        <w:rFonts w:cs="Arial"/>
        <w:color w:val="000000"/>
        <w:sz w:val="18"/>
        <w:szCs w:val="18"/>
      </w:rPr>
      <w:t>3Jul</w:t>
    </w:r>
    <w:r w:rsidR="00925131">
      <w:rPr>
        <w:rFonts w:cs="Arial"/>
        <w:color w:val="000000"/>
        <w:sz w:val="18"/>
        <w:szCs w:val="18"/>
      </w:rPr>
      <w:t>21</w:t>
    </w:r>
    <w:r w:rsidRPr="00877B9E">
      <w:rPr>
        <w:rFonts w:cs="Arial"/>
        <w:smallCaps/>
        <w:color w:val="000000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7682" w14:textId="77777777" w:rsidR="00906966" w:rsidRDefault="00906966" w:rsidP="00451407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" w:color="000000"/>
        <w:between w:val="nil"/>
      </w:pBdr>
      <w:shd w:val="clear" w:color="auto" w:fill="F2F2F2" w:themeFill="background1" w:themeFillShade="F2"/>
      <w:tabs>
        <w:tab w:val="left" w:pos="1260"/>
        <w:tab w:val="left" w:pos="8100"/>
        <w:tab w:val="left" w:pos="10076"/>
        <w:tab w:val="left" w:pos="10992"/>
        <w:tab w:val="left" w:pos="11908"/>
        <w:tab w:val="left" w:pos="12824"/>
        <w:tab w:val="left" w:pos="13740"/>
        <w:tab w:val="left" w:pos="14656"/>
        <w:tab w:val="left" w:pos="1260"/>
        <w:tab w:val="left" w:pos="8190"/>
      </w:tabs>
      <w:spacing w:after="120"/>
      <w:rPr>
        <w:rFonts w:cs="Arial"/>
        <w:color w:val="000000"/>
      </w:rPr>
    </w:pPr>
    <w:r>
      <w:rPr>
        <w:rFonts w:cs="Arial"/>
        <w:b/>
        <w:color w:val="000000"/>
      </w:rPr>
      <w:t>Inventory #:</w:t>
    </w:r>
    <w:r>
      <w:rPr>
        <w:rFonts w:cs="Arial"/>
        <w:color w:val="000000"/>
      </w:rPr>
      <w:tab/>
      <w:t>(CMC Secretariat Use Only)</w:t>
    </w:r>
    <w:r>
      <w:rPr>
        <w:rFonts w:cs="Arial"/>
        <w:b/>
        <w:color w:val="000000"/>
      </w:rPr>
      <w:tab/>
    </w:r>
    <w:r>
      <w:rPr>
        <w:rFonts w:cs="Arial"/>
        <w:color w:val="000000"/>
      </w:rPr>
      <w:t xml:space="preserve">Page </w:t>
    </w:r>
    <w:r>
      <w:rPr>
        <w:rFonts w:cs="Arial"/>
        <w:color w:val="000000"/>
      </w:rPr>
      <w:fldChar w:fldCharType="begin"/>
    </w:r>
    <w:r>
      <w:rPr>
        <w:rFonts w:cs="Arial"/>
        <w:color w:val="000000"/>
      </w:rPr>
      <w:instrText>PAGE</w:instrText>
    </w:r>
    <w:r>
      <w:rPr>
        <w:rFonts w:cs="Arial"/>
        <w:color w:val="000000"/>
      </w:rPr>
      <w:fldChar w:fldCharType="separate"/>
    </w:r>
    <w:r w:rsidR="00DE5AD2">
      <w:rPr>
        <w:rFonts w:cs="Arial"/>
        <w:noProof/>
        <w:color w:val="000000"/>
      </w:rPr>
      <w:t>3</w:t>
    </w:r>
    <w:r>
      <w:rPr>
        <w:rFonts w:cs="Arial"/>
        <w:color w:val="000000"/>
      </w:rPr>
      <w:fldChar w:fldCharType="end"/>
    </w:r>
    <w:r>
      <w:rPr>
        <w:rFonts w:cs="Arial"/>
        <w:color w:val="000000"/>
      </w:rPr>
      <w:t xml:space="preserve"> of </w:t>
    </w:r>
    <w:r>
      <w:rPr>
        <w:rFonts w:cs="Arial"/>
        <w:color w:val="000000"/>
      </w:rPr>
      <w:fldChar w:fldCharType="begin"/>
    </w:r>
    <w:r>
      <w:rPr>
        <w:rFonts w:cs="Arial"/>
        <w:color w:val="000000"/>
      </w:rPr>
      <w:instrText>NUMPAGES</w:instrText>
    </w:r>
    <w:r>
      <w:rPr>
        <w:rFonts w:cs="Arial"/>
        <w:color w:val="000000"/>
      </w:rPr>
      <w:fldChar w:fldCharType="separate"/>
    </w:r>
    <w:r w:rsidR="00DE5AD2">
      <w:rPr>
        <w:rFonts w:cs="Arial"/>
        <w:noProof/>
        <w:color w:val="000000"/>
      </w:rPr>
      <w:t>5</w:t>
    </w:r>
    <w:r>
      <w:rPr>
        <w:rFonts w:cs="Arial"/>
        <w:color w:val="000000"/>
      </w:rPr>
      <w:fldChar w:fldCharType="end"/>
    </w:r>
  </w:p>
  <w:p w14:paraId="3D597683" w14:textId="77777777" w:rsidR="00906966" w:rsidRDefault="00906966" w:rsidP="00BF7703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" w:color="000000"/>
        <w:between w:val="nil"/>
      </w:pBdr>
      <w:shd w:val="clear" w:color="auto" w:fill="D9D9D9" w:themeFill="background1" w:themeFillShade="D9"/>
      <w:tabs>
        <w:tab w:val="center" w:pos="4680"/>
        <w:tab w:val="right" w:pos="9360"/>
        <w:tab w:val="left" w:pos="8280"/>
      </w:tabs>
      <w:spacing w:after="0"/>
      <w:jc w:val="center"/>
      <w:rPr>
        <w:rFonts w:cs="Arial"/>
        <w:b/>
        <w:smallCaps/>
        <w:color w:val="000000"/>
      </w:rPr>
    </w:pPr>
    <w:r>
      <w:rPr>
        <w:rFonts w:cs="Arial"/>
        <w:b/>
        <w:smallCaps/>
        <w:color w:val="000000"/>
      </w:rPr>
      <w:t>CDT Code Action Request</w:t>
    </w:r>
  </w:p>
  <w:p w14:paraId="3D597684" w14:textId="3BD6E77F" w:rsidR="00906966" w:rsidRPr="00877B9E" w:rsidRDefault="00906966" w:rsidP="00451407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" w:color="000000"/>
        <w:between w:val="nil"/>
      </w:pBdr>
      <w:shd w:val="clear" w:color="auto" w:fill="F2F2F2" w:themeFill="background1" w:themeFillShade="F2"/>
      <w:tabs>
        <w:tab w:val="center" w:pos="4680"/>
        <w:tab w:val="right" w:pos="9360"/>
        <w:tab w:val="left" w:pos="8280"/>
      </w:tabs>
      <w:spacing w:after="240"/>
      <w:jc w:val="center"/>
      <w:rPr>
        <w:rFonts w:cs="Arial"/>
        <w:smallCaps/>
        <w:color w:val="000000"/>
        <w:sz w:val="18"/>
        <w:szCs w:val="18"/>
      </w:rPr>
    </w:pPr>
    <w:r w:rsidRPr="00877B9E">
      <w:rPr>
        <w:rFonts w:cs="Arial"/>
        <w:smallCaps/>
        <w:color w:val="000000"/>
        <w:sz w:val="18"/>
        <w:szCs w:val="18"/>
      </w:rPr>
      <w:t>(</w:t>
    </w:r>
    <w:r w:rsidRPr="00877B9E">
      <w:rPr>
        <w:rFonts w:cs="Arial"/>
        <w:color w:val="000000"/>
        <w:sz w:val="18"/>
        <w:szCs w:val="18"/>
      </w:rPr>
      <w:t xml:space="preserve">Version – </w:t>
    </w:r>
    <w:r w:rsidR="006F1E72" w:rsidRPr="00877B9E">
      <w:rPr>
        <w:rFonts w:cs="Arial"/>
        <w:color w:val="000000"/>
        <w:sz w:val="18"/>
        <w:szCs w:val="18"/>
      </w:rPr>
      <w:t>202</w:t>
    </w:r>
    <w:r w:rsidR="00616561">
      <w:rPr>
        <w:rFonts w:cs="Arial"/>
        <w:color w:val="000000"/>
        <w:sz w:val="18"/>
        <w:szCs w:val="18"/>
      </w:rPr>
      <w:t>3Jul</w:t>
    </w:r>
    <w:r w:rsidR="002833A5">
      <w:rPr>
        <w:rFonts w:cs="Arial"/>
        <w:color w:val="000000"/>
        <w:sz w:val="18"/>
        <w:szCs w:val="18"/>
      </w:rPr>
      <w:t>21</w:t>
    </w:r>
    <w:r w:rsidRPr="00877B9E">
      <w:rPr>
        <w:rFonts w:cs="Arial"/>
        <w:smallCaps/>
        <w:color w:val="00000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506C"/>
    <w:multiLevelType w:val="multilevel"/>
    <w:tmpl w:val="22AC81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192"/>
    <w:multiLevelType w:val="multilevel"/>
    <w:tmpl w:val="6874AD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11E9"/>
    <w:multiLevelType w:val="multilevel"/>
    <w:tmpl w:val="A058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2506F"/>
    <w:multiLevelType w:val="multilevel"/>
    <w:tmpl w:val="07E09B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03EA8"/>
    <w:multiLevelType w:val="multilevel"/>
    <w:tmpl w:val="CDF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34E5D"/>
    <w:multiLevelType w:val="multilevel"/>
    <w:tmpl w:val="08109894"/>
    <w:lvl w:ilvl="0">
      <w:start w:val="1"/>
      <w:numFmt w:val="bullet"/>
      <w:lvlText w:val="●"/>
      <w:lvlJc w:val="left"/>
      <w:pPr>
        <w:ind w:left="4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B4423F"/>
    <w:multiLevelType w:val="multilevel"/>
    <w:tmpl w:val="40BE22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7831F5"/>
    <w:multiLevelType w:val="multilevel"/>
    <w:tmpl w:val="3C4EF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017FD9"/>
    <w:multiLevelType w:val="multilevel"/>
    <w:tmpl w:val="D8B89D38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B2F39"/>
    <w:multiLevelType w:val="multilevel"/>
    <w:tmpl w:val="9F12F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8407F"/>
    <w:multiLevelType w:val="multilevel"/>
    <w:tmpl w:val="F712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256B9"/>
    <w:multiLevelType w:val="multilevel"/>
    <w:tmpl w:val="968AD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2B76B1"/>
    <w:multiLevelType w:val="multilevel"/>
    <w:tmpl w:val="52B42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6D19"/>
    <w:multiLevelType w:val="multilevel"/>
    <w:tmpl w:val="6322A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672CEA"/>
    <w:multiLevelType w:val="multilevel"/>
    <w:tmpl w:val="A4443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BB213C"/>
    <w:multiLevelType w:val="multilevel"/>
    <w:tmpl w:val="8DD6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603339539">
    <w:abstractNumId w:val="0"/>
  </w:num>
  <w:num w:numId="2" w16cid:durableId="485440566">
    <w:abstractNumId w:val="8"/>
  </w:num>
  <w:num w:numId="3" w16cid:durableId="929855603">
    <w:abstractNumId w:val="12"/>
  </w:num>
  <w:num w:numId="4" w16cid:durableId="1290428383">
    <w:abstractNumId w:val="3"/>
  </w:num>
  <w:num w:numId="5" w16cid:durableId="104272287">
    <w:abstractNumId w:val="13"/>
  </w:num>
  <w:num w:numId="6" w16cid:durableId="924998035">
    <w:abstractNumId w:val="1"/>
  </w:num>
  <w:num w:numId="7" w16cid:durableId="933592314">
    <w:abstractNumId w:val="11"/>
  </w:num>
  <w:num w:numId="8" w16cid:durableId="2038310998">
    <w:abstractNumId w:val="9"/>
  </w:num>
  <w:num w:numId="9" w16cid:durableId="696925105">
    <w:abstractNumId w:val="5"/>
  </w:num>
  <w:num w:numId="10" w16cid:durableId="1978757187">
    <w:abstractNumId w:val="14"/>
  </w:num>
  <w:num w:numId="11" w16cid:durableId="11540243">
    <w:abstractNumId w:val="6"/>
  </w:num>
  <w:num w:numId="12" w16cid:durableId="2067101714">
    <w:abstractNumId w:val="10"/>
  </w:num>
  <w:num w:numId="13" w16cid:durableId="883445121">
    <w:abstractNumId w:val="2"/>
  </w:num>
  <w:num w:numId="14" w16cid:durableId="224344487">
    <w:abstractNumId w:val="4"/>
  </w:num>
  <w:num w:numId="15" w16cid:durableId="269902056">
    <w:abstractNumId w:val="15"/>
  </w:num>
  <w:num w:numId="16" w16cid:durableId="1399815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82"/>
    <w:rsid w:val="00001FE2"/>
    <w:rsid w:val="000220CF"/>
    <w:rsid w:val="00022F65"/>
    <w:rsid w:val="000273B8"/>
    <w:rsid w:val="000606F0"/>
    <w:rsid w:val="000654E2"/>
    <w:rsid w:val="000669B8"/>
    <w:rsid w:val="00070B11"/>
    <w:rsid w:val="00070B69"/>
    <w:rsid w:val="00080404"/>
    <w:rsid w:val="000858B4"/>
    <w:rsid w:val="00092DA4"/>
    <w:rsid w:val="000A051B"/>
    <w:rsid w:val="000B0D72"/>
    <w:rsid w:val="000B10A4"/>
    <w:rsid w:val="000B77F9"/>
    <w:rsid w:val="000C5F11"/>
    <w:rsid w:val="000D7DF1"/>
    <w:rsid w:val="000E2420"/>
    <w:rsid w:val="000E73D7"/>
    <w:rsid w:val="000F0E65"/>
    <w:rsid w:val="000F7BF0"/>
    <w:rsid w:val="0010164F"/>
    <w:rsid w:val="0010248E"/>
    <w:rsid w:val="0010753D"/>
    <w:rsid w:val="00110631"/>
    <w:rsid w:val="001159C0"/>
    <w:rsid w:val="00115E2B"/>
    <w:rsid w:val="001335E4"/>
    <w:rsid w:val="00140690"/>
    <w:rsid w:val="00154766"/>
    <w:rsid w:val="00160686"/>
    <w:rsid w:val="00163B4F"/>
    <w:rsid w:val="00171282"/>
    <w:rsid w:val="001730C7"/>
    <w:rsid w:val="0018537E"/>
    <w:rsid w:val="00194B31"/>
    <w:rsid w:val="001A1675"/>
    <w:rsid w:val="001A347E"/>
    <w:rsid w:val="001A51AC"/>
    <w:rsid w:val="001A73BB"/>
    <w:rsid w:val="001B14F6"/>
    <w:rsid w:val="001B39C9"/>
    <w:rsid w:val="001B5495"/>
    <w:rsid w:val="001C507F"/>
    <w:rsid w:val="001C7125"/>
    <w:rsid w:val="001D4AFA"/>
    <w:rsid w:val="001E2159"/>
    <w:rsid w:val="001E59BA"/>
    <w:rsid w:val="00221FB6"/>
    <w:rsid w:val="00225036"/>
    <w:rsid w:val="00227152"/>
    <w:rsid w:val="00230458"/>
    <w:rsid w:val="00230D0C"/>
    <w:rsid w:val="002333BA"/>
    <w:rsid w:val="002416A1"/>
    <w:rsid w:val="00247299"/>
    <w:rsid w:val="00255CA8"/>
    <w:rsid w:val="00255CF7"/>
    <w:rsid w:val="0026020C"/>
    <w:rsid w:val="00267EE9"/>
    <w:rsid w:val="002833A5"/>
    <w:rsid w:val="00293D58"/>
    <w:rsid w:val="00294F8F"/>
    <w:rsid w:val="002967EA"/>
    <w:rsid w:val="002A32D4"/>
    <w:rsid w:val="002A586A"/>
    <w:rsid w:val="002B4328"/>
    <w:rsid w:val="002D459A"/>
    <w:rsid w:val="002D56A3"/>
    <w:rsid w:val="002E1469"/>
    <w:rsid w:val="002F3E86"/>
    <w:rsid w:val="002F4315"/>
    <w:rsid w:val="003019D5"/>
    <w:rsid w:val="00301BB2"/>
    <w:rsid w:val="00306C65"/>
    <w:rsid w:val="00306EEB"/>
    <w:rsid w:val="00317154"/>
    <w:rsid w:val="00323932"/>
    <w:rsid w:val="00337BD2"/>
    <w:rsid w:val="00337E5A"/>
    <w:rsid w:val="003420BA"/>
    <w:rsid w:val="00353C13"/>
    <w:rsid w:val="00362CFE"/>
    <w:rsid w:val="00365B53"/>
    <w:rsid w:val="00371858"/>
    <w:rsid w:val="00380FF0"/>
    <w:rsid w:val="00390966"/>
    <w:rsid w:val="00395929"/>
    <w:rsid w:val="0039625F"/>
    <w:rsid w:val="0039749F"/>
    <w:rsid w:val="003A4CB7"/>
    <w:rsid w:val="003A629F"/>
    <w:rsid w:val="003B0D06"/>
    <w:rsid w:val="003C00A3"/>
    <w:rsid w:val="003C5053"/>
    <w:rsid w:val="003C6A47"/>
    <w:rsid w:val="003C7C02"/>
    <w:rsid w:val="003D4746"/>
    <w:rsid w:val="003E0B4D"/>
    <w:rsid w:val="003E154E"/>
    <w:rsid w:val="003F0868"/>
    <w:rsid w:val="00402A38"/>
    <w:rsid w:val="00413FB6"/>
    <w:rsid w:val="00421822"/>
    <w:rsid w:val="004218CE"/>
    <w:rsid w:val="00424F50"/>
    <w:rsid w:val="00425EA0"/>
    <w:rsid w:val="004334DD"/>
    <w:rsid w:val="00437A08"/>
    <w:rsid w:val="00441437"/>
    <w:rsid w:val="00450743"/>
    <w:rsid w:val="00451373"/>
    <w:rsid w:val="00451407"/>
    <w:rsid w:val="00455B81"/>
    <w:rsid w:val="00457098"/>
    <w:rsid w:val="00463CDE"/>
    <w:rsid w:val="004664B8"/>
    <w:rsid w:val="004723D2"/>
    <w:rsid w:val="004A1A55"/>
    <w:rsid w:val="004B3EE1"/>
    <w:rsid w:val="004B4E53"/>
    <w:rsid w:val="004C0655"/>
    <w:rsid w:val="004D184C"/>
    <w:rsid w:val="004D469E"/>
    <w:rsid w:val="004D579A"/>
    <w:rsid w:val="004E371E"/>
    <w:rsid w:val="004E5BF9"/>
    <w:rsid w:val="004E62FE"/>
    <w:rsid w:val="004F1E45"/>
    <w:rsid w:val="004F5883"/>
    <w:rsid w:val="004F6C06"/>
    <w:rsid w:val="00502662"/>
    <w:rsid w:val="005113FB"/>
    <w:rsid w:val="005126F4"/>
    <w:rsid w:val="00517764"/>
    <w:rsid w:val="0052008A"/>
    <w:rsid w:val="00522028"/>
    <w:rsid w:val="00523415"/>
    <w:rsid w:val="00524330"/>
    <w:rsid w:val="0053052D"/>
    <w:rsid w:val="005368B6"/>
    <w:rsid w:val="00536ACB"/>
    <w:rsid w:val="00541932"/>
    <w:rsid w:val="00550FAC"/>
    <w:rsid w:val="00551E57"/>
    <w:rsid w:val="00564051"/>
    <w:rsid w:val="00580690"/>
    <w:rsid w:val="00583DC2"/>
    <w:rsid w:val="00593F31"/>
    <w:rsid w:val="00597425"/>
    <w:rsid w:val="00597F9B"/>
    <w:rsid w:val="005A2022"/>
    <w:rsid w:val="005A28D2"/>
    <w:rsid w:val="005A4C28"/>
    <w:rsid w:val="005C4C76"/>
    <w:rsid w:val="005C4E89"/>
    <w:rsid w:val="005E1CE7"/>
    <w:rsid w:val="00601D80"/>
    <w:rsid w:val="00601F88"/>
    <w:rsid w:val="00605C9A"/>
    <w:rsid w:val="006077EF"/>
    <w:rsid w:val="00616561"/>
    <w:rsid w:val="0061766E"/>
    <w:rsid w:val="00620777"/>
    <w:rsid w:val="00631993"/>
    <w:rsid w:val="00644AF7"/>
    <w:rsid w:val="00647A55"/>
    <w:rsid w:val="00651E2F"/>
    <w:rsid w:val="006578E8"/>
    <w:rsid w:val="00673D6F"/>
    <w:rsid w:val="00675CCD"/>
    <w:rsid w:val="00675EA2"/>
    <w:rsid w:val="00677C14"/>
    <w:rsid w:val="00682197"/>
    <w:rsid w:val="006922AB"/>
    <w:rsid w:val="00693BB9"/>
    <w:rsid w:val="006973AD"/>
    <w:rsid w:val="006A1DE0"/>
    <w:rsid w:val="006A2C85"/>
    <w:rsid w:val="006A6198"/>
    <w:rsid w:val="006B7375"/>
    <w:rsid w:val="006C7021"/>
    <w:rsid w:val="006D2A84"/>
    <w:rsid w:val="006D47CC"/>
    <w:rsid w:val="006D53B4"/>
    <w:rsid w:val="006D6ACE"/>
    <w:rsid w:val="006E3ADB"/>
    <w:rsid w:val="006E513C"/>
    <w:rsid w:val="006F1E72"/>
    <w:rsid w:val="006F520A"/>
    <w:rsid w:val="006F5F45"/>
    <w:rsid w:val="007022FC"/>
    <w:rsid w:val="0071170F"/>
    <w:rsid w:val="00713928"/>
    <w:rsid w:val="00713E5D"/>
    <w:rsid w:val="00726704"/>
    <w:rsid w:val="007329A5"/>
    <w:rsid w:val="00756FEC"/>
    <w:rsid w:val="00763023"/>
    <w:rsid w:val="00763471"/>
    <w:rsid w:val="0076547F"/>
    <w:rsid w:val="0077079E"/>
    <w:rsid w:val="00782557"/>
    <w:rsid w:val="007830C9"/>
    <w:rsid w:val="007864A7"/>
    <w:rsid w:val="007867ED"/>
    <w:rsid w:val="0079043F"/>
    <w:rsid w:val="0079148F"/>
    <w:rsid w:val="00792C34"/>
    <w:rsid w:val="00796033"/>
    <w:rsid w:val="007962F3"/>
    <w:rsid w:val="007A45C6"/>
    <w:rsid w:val="007B2253"/>
    <w:rsid w:val="007B6AA7"/>
    <w:rsid w:val="007C4BAD"/>
    <w:rsid w:val="007D0279"/>
    <w:rsid w:val="007D3994"/>
    <w:rsid w:val="007E00D2"/>
    <w:rsid w:val="007E1049"/>
    <w:rsid w:val="007E115C"/>
    <w:rsid w:val="007E4772"/>
    <w:rsid w:val="007E58C3"/>
    <w:rsid w:val="007E6278"/>
    <w:rsid w:val="007E7A0D"/>
    <w:rsid w:val="007E7A1B"/>
    <w:rsid w:val="007F36A5"/>
    <w:rsid w:val="007F3912"/>
    <w:rsid w:val="007F6B5B"/>
    <w:rsid w:val="00811491"/>
    <w:rsid w:val="00827A0F"/>
    <w:rsid w:val="00836F1E"/>
    <w:rsid w:val="00840EB6"/>
    <w:rsid w:val="008422E7"/>
    <w:rsid w:val="0084445C"/>
    <w:rsid w:val="00853186"/>
    <w:rsid w:val="0086380C"/>
    <w:rsid w:val="00867980"/>
    <w:rsid w:val="00867A0B"/>
    <w:rsid w:val="008730D9"/>
    <w:rsid w:val="008764A6"/>
    <w:rsid w:val="00877B9E"/>
    <w:rsid w:val="0088484E"/>
    <w:rsid w:val="0088510D"/>
    <w:rsid w:val="008853F0"/>
    <w:rsid w:val="00885759"/>
    <w:rsid w:val="00894A03"/>
    <w:rsid w:val="00895B5D"/>
    <w:rsid w:val="008B0D52"/>
    <w:rsid w:val="008B2588"/>
    <w:rsid w:val="008B2D30"/>
    <w:rsid w:val="008B7109"/>
    <w:rsid w:val="008C2F72"/>
    <w:rsid w:val="008D3418"/>
    <w:rsid w:val="008D67EF"/>
    <w:rsid w:val="008D7127"/>
    <w:rsid w:val="008D7FF1"/>
    <w:rsid w:val="008F1DB5"/>
    <w:rsid w:val="009008EF"/>
    <w:rsid w:val="00903FAA"/>
    <w:rsid w:val="00904FF9"/>
    <w:rsid w:val="00906966"/>
    <w:rsid w:val="009147AC"/>
    <w:rsid w:val="00914C5C"/>
    <w:rsid w:val="00915338"/>
    <w:rsid w:val="00925131"/>
    <w:rsid w:val="009258AB"/>
    <w:rsid w:val="00926283"/>
    <w:rsid w:val="00932006"/>
    <w:rsid w:val="00932906"/>
    <w:rsid w:val="00932D24"/>
    <w:rsid w:val="00937A15"/>
    <w:rsid w:val="00951B72"/>
    <w:rsid w:val="00964E99"/>
    <w:rsid w:val="0096588C"/>
    <w:rsid w:val="00976C4D"/>
    <w:rsid w:val="009776D3"/>
    <w:rsid w:val="009805A9"/>
    <w:rsid w:val="009977C6"/>
    <w:rsid w:val="009A5CF7"/>
    <w:rsid w:val="009A6B55"/>
    <w:rsid w:val="009A710A"/>
    <w:rsid w:val="009B4BF5"/>
    <w:rsid w:val="009C5817"/>
    <w:rsid w:val="009E2A30"/>
    <w:rsid w:val="009E35B9"/>
    <w:rsid w:val="009F3843"/>
    <w:rsid w:val="00A12709"/>
    <w:rsid w:val="00A1356A"/>
    <w:rsid w:val="00A1401D"/>
    <w:rsid w:val="00A15281"/>
    <w:rsid w:val="00A25224"/>
    <w:rsid w:val="00A2780A"/>
    <w:rsid w:val="00A30CFE"/>
    <w:rsid w:val="00A46216"/>
    <w:rsid w:val="00A514A6"/>
    <w:rsid w:val="00A5158D"/>
    <w:rsid w:val="00A515F1"/>
    <w:rsid w:val="00A6532D"/>
    <w:rsid w:val="00A67A64"/>
    <w:rsid w:val="00A77B4E"/>
    <w:rsid w:val="00A803A4"/>
    <w:rsid w:val="00A80B63"/>
    <w:rsid w:val="00A851CE"/>
    <w:rsid w:val="00A8712F"/>
    <w:rsid w:val="00A876A4"/>
    <w:rsid w:val="00A960B7"/>
    <w:rsid w:val="00AA1480"/>
    <w:rsid w:val="00AA2E2B"/>
    <w:rsid w:val="00AB1A2B"/>
    <w:rsid w:val="00AB266B"/>
    <w:rsid w:val="00AC263B"/>
    <w:rsid w:val="00AC4AB7"/>
    <w:rsid w:val="00AE148E"/>
    <w:rsid w:val="00AF1399"/>
    <w:rsid w:val="00AF28B6"/>
    <w:rsid w:val="00AF3120"/>
    <w:rsid w:val="00B04B35"/>
    <w:rsid w:val="00B04B94"/>
    <w:rsid w:val="00B04BD9"/>
    <w:rsid w:val="00B32984"/>
    <w:rsid w:val="00B44B7F"/>
    <w:rsid w:val="00B47567"/>
    <w:rsid w:val="00B7409A"/>
    <w:rsid w:val="00B7469F"/>
    <w:rsid w:val="00B8308B"/>
    <w:rsid w:val="00B8589A"/>
    <w:rsid w:val="00B86A12"/>
    <w:rsid w:val="00B86CC5"/>
    <w:rsid w:val="00B92E54"/>
    <w:rsid w:val="00BA383A"/>
    <w:rsid w:val="00BB1561"/>
    <w:rsid w:val="00BC75A4"/>
    <w:rsid w:val="00BD0F65"/>
    <w:rsid w:val="00BD495C"/>
    <w:rsid w:val="00BE6600"/>
    <w:rsid w:val="00BE79E3"/>
    <w:rsid w:val="00BF3A4E"/>
    <w:rsid w:val="00BF3AF3"/>
    <w:rsid w:val="00BF615E"/>
    <w:rsid w:val="00BF7703"/>
    <w:rsid w:val="00C013FC"/>
    <w:rsid w:val="00C03A1C"/>
    <w:rsid w:val="00C10559"/>
    <w:rsid w:val="00C32D76"/>
    <w:rsid w:val="00C33546"/>
    <w:rsid w:val="00C47BEC"/>
    <w:rsid w:val="00C523D3"/>
    <w:rsid w:val="00C556CD"/>
    <w:rsid w:val="00C57068"/>
    <w:rsid w:val="00C6727F"/>
    <w:rsid w:val="00C74B63"/>
    <w:rsid w:val="00C75CE3"/>
    <w:rsid w:val="00C7620C"/>
    <w:rsid w:val="00C77395"/>
    <w:rsid w:val="00C83514"/>
    <w:rsid w:val="00C90682"/>
    <w:rsid w:val="00CA1F82"/>
    <w:rsid w:val="00CB0789"/>
    <w:rsid w:val="00CB28BA"/>
    <w:rsid w:val="00CB42F0"/>
    <w:rsid w:val="00CB5BDC"/>
    <w:rsid w:val="00CC5D48"/>
    <w:rsid w:val="00CD0B1B"/>
    <w:rsid w:val="00CD4E98"/>
    <w:rsid w:val="00CD5025"/>
    <w:rsid w:val="00CD59AA"/>
    <w:rsid w:val="00CD614B"/>
    <w:rsid w:val="00CD6D60"/>
    <w:rsid w:val="00CE002A"/>
    <w:rsid w:val="00CE6AAC"/>
    <w:rsid w:val="00CF543D"/>
    <w:rsid w:val="00D02692"/>
    <w:rsid w:val="00D12000"/>
    <w:rsid w:val="00D16E69"/>
    <w:rsid w:val="00D2415B"/>
    <w:rsid w:val="00D32F87"/>
    <w:rsid w:val="00D42DEE"/>
    <w:rsid w:val="00D538A5"/>
    <w:rsid w:val="00D6205F"/>
    <w:rsid w:val="00D63231"/>
    <w:rsid w:val="00D64830"/>
    <w:rsid w:val="00D73B3F"/>
    <w:rsid w:val="00D74B37"/>
    <w:rsid w:val="00D8673E"/>
    <w:rsid w:val="00D945FD"/>
    <w:rsid w:val="00DA182E"/>
    <w:rsid w:val="00DB4183"/>
    <w:rsid w:val="00DD7420"/>
    <w:rsid w:val="00DE0CAD"/>
    <w:rsid w:val="00DE1FF4"/>
    <w:rsid w:val="00DE5AD2"/>
    <w:rsid w:val="00E04C4B"/>
    <w:rsid w:val="00E06389"/>
    <w:rsid w:val="00E20465"/>
    <w:rsid w:val="00E27CDE"/>
    <w:rsid w:val="00E27FA9"/>
    <w:rsid w:val="00E3674B"/>
    <w:rsid w:val="00E46EDC"/>
    <w:rsid w:val="00E571E1"/>
    <w:rsid w:val="00E6003A"/>
    <w:rsid w:val="00E75F0D"/>
    <w:rsid w:val="00E83E04"/>
    <w:rsid w:val="00E85098"/>
    <w:rsid w:val="00E9063F"/>
    <w:rsid w:val="00EA58CC"/>
    <w:rsid w:val="00EA66D1"/>
    <w:rsid w:val="00EA6D99"/>
    <w:rsid w:val="00EB1481"/>
    <w:rsid w:val="00EB645E"/>
    <w:rsid w:val="00EC792F"/>
    <w:rsid w:val="00ED1DB6"/>
    <w:rsid w:val="00ED67B0"/>
    <w:rsid w:val="00EE12D1"/>
    <w:rsid w:val="00EE3219"/>
    <w:rsid w:val="00EE432C"/>
    <w:rsid w:val="00EE4EBD"/>
    <w:rsid w:val="00EE7702"/>
    <w:rsid w:val="00EF3A27"/>
    <w:rsid w:val="00EF6EA5"/>
    <w:rsid w:val="00F02509"/>
    <w:rsid w:val="00F027F6"/>
    <w:rsid w:val="00F07CE8"/>
    <w:rsid w:val="00F1414A"/>
    <w:rsid w:val="00F23E02"/>
    <w:rsid w:val="00F23E92"/>
    <w:rsid w:val="00F26FEF"/>
    <w:rsid w:val="00F27B84"/>
    <w:rsid w:val="00F31CCC"/>
    <w:rsid w:val="00F3379B"/>
    <w:rsid w:val="00F37349"/>
    <w:rsid w:val="00F416E8"/>
    <w:rsid w:val="00F41F72"/>
    <w:rsid w:val="00F4252A"/>
    <w:rsid w:val="00F42823"/>
    <w:rsid w:val="00F4778D"/>
    <w:rsid w:val="00F636AB"/>
    <w:rsid w:val="00F677DD"/>
    <w:rsid w:val="00F731CF"/>
    <w:rsid w:val="00F83E2F"/>
    <w:rsid w:val="00F86341"/>
    <w:rsid w:val="00F8744D"/>
    <w:rsid w:val="00FA7F50"/>
    <w:rsid w:val="00FC58FE"/>
    <w:rsid w:val="00FC776E"/>
    <w:rsid w:val="00FD13B2"/>
    <w:rsid w:val="00FE0C4B"/>
    <w:rsid w:val="00FE0E06"/>
    <w:rsid w:val="00FE3839"/>
    <w:rsid w:val="00FE4BB4"/>
    <w:rsid w:val="00FE70DC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975A1"/>
  <w15:docId w15:val="{B66D817E-2C99-4B9C-941E-2EC150C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57"/>
    <w:pPr>
      <w:overflowPunct w:val="0"/>
      <w:autoSpaceDE w:val="0"/>
      <w:autoSpaceDN w:val="0"/>
      <w:adjustRightInd w:val="0"/>
    </w:pPr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uiPriority w:val="99"/>
    <w:semiHidden/>
    <w:unhideWhenUsed/>
    <w:rsid w:val="00B23818"/>
    <w:pPr>
      <w:framePr w:w="7920" w:h="1980" w:hRule="exact" w:hSpace="180" w:wrap="auto" w:hAnchor="page" w:xAlign="center" w:yAlign="bottom"/>
      <w:overflowPunct/>
      <w:autoSpaceDE/>
      <w:autoSpaceDN/>
      <w:adjustRightInd/>
      <w:spacing w:after="240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3818"/>
    <w:pPr>
      <w:overflowPunct/>
      <w:autoSpaceDE/>
      <w:autoSpaceDN/>
      <w:adjustRightInd/>
      <w:spacing w:after="24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nhideWhenUsed/>
    <w:qFormat/>
    <w:rsid w:val="00EC7A87"/>
    <w:pPr>
      <w:tabs>
        <w:tab w:val="center" w:pos="4680"/>
        <w:tab w:val="right" w:pos="9360"/>
      </w:tabs>
      <w:overflowPunct/>
      <w:autoSpaceDE/>
      <w:autoSpaceDN/>
      <w:adjustRightInd/>
      <w:spacing w:after="240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EC7A87"/>
  </w:style>
  <w:style w:type="character" w:styleId="LineNumber">
    <w:name w:val="line number"/>
    <w:basedOn w:val="DefaultParagraphFont"/>
    <w:uiPriority w:val="99"/>
    <w:semiHidden/>
    <w:unhideWhenUsed/>
    <w:rsid w:val="00305CC6"/>
  </w:style>
  <w:style w:type="paragraph" w:styleId="Footer">
    <w:name w:val="footer"/>
    <w:basedOn w:val="Normal"/>
    <w:link w:val="FooterChar"/>
    <w:uiPriority w:val="99"/>
    <w:unhideWhenUsed/>
    <w:rsid w:val="00305CC6"/>
    <w:pPr>
      <w:tabs>
        <w:tab w:val="center" w:pos="4680"/>
        <w:tab w:val="right" w:pos="9360"/>
      </w:tabs>
      <w:overflowPunct/>
      <w:autoSpaceDE/>
      <w:autoSpaceDN/>
      <w:adjustRightInd/>
      <w:spacing w:after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5CC6"/>
    <w:rPr>
      <w:rFonts w:cs="Times New Roman"/>
      <w:szCs w:val="24"/>
    </w:rPr>
  </w:style>
  <w:style w:type="character" w:styleId="PageNumber">
    <w:name w:val="page number"/>
    <w:basedOn w:val="DefaultParagraphFont"/>
    <w:semiHidden/>
    <w:unhideWhenUsed/>
    <w:rsid w:val="00305CC6"/>
  </w:style>
  <w:style w:type="table" w:styleId="TableGrid">
    <w:name w:val="Table Grid"/>
    <w:basedOn w:val="TableNormal"/>
    <w:uiPriority w:val="59"/>
    <w:rsid w:val="00E6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53F9"/>
    <w:pPr>
      <w:overflowPunct/>
      <w:autoSpaceDE/>
      <w:autoSpaceDN/>
      <w:adjustRightInd/>
      <w:spacing w:after="240"/>
    </w:pPr>
  </w:style>
  <w:style w:type="character" w:customStyle="1" w:styleId="BodyTextChar">
    <w:name w:val="Body Text Char"/>
    <w:basedOn w:val="DefaultParagraphFont"/>
    <w:link w:val="BodyText"/>
    <w:rsid w:val="006353F9"/>
    <w:rPr>
      <w:rFonts w:cs="Times New Roman"/>
      <w:szCs w:val="20"/>
    </w:rPr>
  </w:style>
  <w:style w:type="paragraph" w:styleId="HTMLPreformatted">
    <w:name w:val="HTML Preformatted"/>
    <w:basedOn w:val="Normal"/>
    <w:link w:val="HTMLPreformattedChar"/>
    <w:rsid w:val="00635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353F9"/>
    <w:rPr>
      <w:rFonts w:ascii="Arial Unicode MS" w:eastAsia="Arial Unicode MS" w:hAnsi="Arial Unicode MS" w:cs="Arial Unicode M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0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0A2"/>
    <w:rPr>
      <w:rFonts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0A2"/>
    <w:rPr>
      <w:rFonts w:cs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7656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1BE9"/>
    <w:rPr>
      <w:color w:val="808080"/>
    </w:rPr>
  </w:style>
  <w:style w:type="paragraph" w:styleId="ListParagraph">
    <w:name w:val="List Paragraph"/>
    <w:basedOn w:val="Normal"/>
    <w:uiPriority w:val="34"/>
    <w:qFormat/>
    <w:rsid w:val="00151DB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06EE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93D58"/>
    <w:pPr>
      <w:spacing w:after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ntalcode@ad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da.org/publications/cdt/request-to-change-to-the-co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entalcode@ada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da.org/publications/cdt/request-to-change-to-the-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82gMOikaNoEMmG/AcSC0bNNCg==">AMUW2mUoSOcfs5G4LuiP+9swu0Sx6g9IxV5h3xv7W2aOJSsKk+699LYlBB0m61gwQO5yG4T7VO88ZOzyptnxl61S/eJcdvtvXNU9N7BzGmB0EghSiuIRdAt1YeY6/6dsqxigubPy0bwnf+ccDby3HSSwG2Qi/ln6+Cet/CiNJWjyWYy0ijZXDrrk065W3I2qJFggO+sQMiFQvI40B2uU91BfCuqXnttrzkJ3fXvkfaMIDmABQbeXEa3BSfHjtJqK5jWVI1zpxifxfrXVponhCGYJPZwyNQZGHbm8kd9n5d04ZvOaMgTkRIIJDWAMfq2xKlPccknm07FGI3c5osfsK6jXaaoxEEwPwDTC0q0XKw8NEo7B4ME+613wDi3h2OKjI0XHQimrlyJqwJ2L8rVeqZAk+8XOlb/Eu27AVtFXGlLUUMdLzAC7HHQuPpeoo5t0o6r1r7AYe06kdG17GRlCY1l467qr1KZKA1y/23UJn9HoYh6DvkD45uKsBAtm/B1+SmsH9A8JXpOgBMBwhpRpBJTsJI8WcfuX7f3qjs+21bElLBiTdLQCD2c3DkEgt2SUz363qCKzV34XTSz+eSY3looTEXpLqq1Hq63DUmEQdfNK8xOvpU/EXmy2C/MmyQeCb/ZN08c/ni/GiS9dOicatWm8f9KttaLx2FWZYee+pMzuwb5oZYfeJXmBsokVjkUO0AcL64TonRIl2fZQJtG9jeABfOXFD6L4XKgR7B7eat6r8Avmdy+Yl9utLm+LHsd846xw1AF1Mzeu5GTOp89AfQbhtrKfjd2hiPA01SU4Mjw8IbedBujab7o9nOy9hyAipZLxmWjWm6mG9chFBYrIvcTmGybdiMUMwyh6VZxBUcHND3nqx/943nORoXUWfSpyS9gZraBF1GGFXAiAXKQrSyXHb+DrgpPRE6oR7RlHHt5BYmKk5tFwvdX3EtTmHSWmXo55vKr2vJBlvbNQ07hS8ZzFWfiy7jjzUI52SKE37MV2337qfsptOfmfZWn0OnslKtdjDJEQ56qzcBjH1YQZicGhL0o4gBEK4XMze7N9v0P9YGIWH8JZMP914/LT/EW84Xu7P61+6gWk52LSVzB499ykBq2pEFnCVjjRGBv6xNz2MlcZqPbhTTozjxDd8aCQubXl9XY5xatUWNNLI7KtTOY6hENwSkrv54YkIO4bbpsRqGELzGy8d53t674pwhxs8O1yeY1Wvxc3JWue41rIAjJBkv2cAooiBUUXiaC3nxh/eFw4vJM9RM9Fa/iAPSAInh+VJXVu6pzQFL6hilGpuuz/o6nQoV93oLvIsJx9LErP91t9nLAAwV09hgggUIvRfCZ9t6IBQ1Q+SYqNOqjf2eNhAZjDh0PRr5Cf5w3HQx54Ya/mK3uZeU5wPWQ+dDP6wAAlHj92+PdYWNs9JiO2o78JJGzNmxAoBQRyMFWZY+bUF1vx8E3G9hjG5cg2R8JfAq74/Gifu8O6w7rUGaFAo01ScqvWJdAY/gfEQIGhV13lU6Dn6/eRYkPRX+VfzsxBGNB+a6JiK17/hN5IkQqk8TemjmeU3886ibGtmBhlsOXQH8pIp0+MbMC6Uiwpi8ArjqyJjl1EGYP2We+ZFZLt0u4UTvNdK2H1af8ckCb9vpq8h3PFBla9yd6zu5nzFxVbo1UmINBgQNO+WUL1+ZGTxH+C+b/xdNarF/bwuzWfzhvXCXBgBy6kq9RrU2GwKZXtnDDYjAIV6dyMF3MetlF7uWkDZonAOQwJSu2hFOAQz3yv3gpESAlyCmZuD8vL7EMNwJHWAYP5AXS4AGlWpp7hi5S0q8YR4ByEuTEarvXwP4KbM+ZVb1I7vdVhUmF5XWGe4IYpkU73xMpOOAEevU0ZXAthSTC1AvJf9HbPNnfHutJwIhpg3aWThVjaribFlS7VBVweXj6RIl3l0MTcyVASGGn5jLLcwo6GYFTj7SjFzYaLbZCIWVc+uZ9mogeIqqVaX1YPz5oaU4CjNzKMtXiIN6+gGUFDhFBZ2VOwZalJQMl+DGa9/+XnSCbzw6NR1c0531gI35U2w3iGKovsqVDXesB2syYXB+SPlAgp271zHmd915Kcm6KpwPRQQXA0ZTLdwjJsZRDajP4Znm34G24eNLLw+mfOawxxap8IX7YEtinyaKWhWDFJUQNTdPC1T8kPzn88Ty7HCsBrHUTcYc9gUsmIMh+0m/qCo37h6KIM2XBR8mc0KBQHkfjSZvu/ZRdIXhz32R2hDtDfnVaeJXSwz4urq3a2Wcu5mTHKJMzB5+0VXBr3YJVJ2B4VQ6hibziwcrCAZRntgm33gRDiO6CkZTbmmEo66fPwOR1GFEe+hgK1GMZ10cIRmLsdy8Sdn7Vcz2cFj7vfJJ3Szo08QHy3r/zlAlRW9AAaDTd1KLz41Xnzimm7lf6UfWZwpB70gFeGgZ4DfMfKjDnGA+EC7U1NB6KZ9h74LMeaCpvkn7UK7ROuOJ84EkWzuFYMi9kulflrVnmBijCc/4bp8nNXMWWGpFGe8/78GSwlmkFXYbsHgACqA5yprzmbOfJ/GH3RjgLqL6g2b2wzKmEskKt5HQworfufawPmJ+ZVUX/20TnJ6WGpf9OVH7BXLPuAItizbax9ijkwblQrcRJ9ox0g8bp8mgOR2VBufIpY681PHBtkFTZy9+AMnsZ5tyULSMqZGKxsl0ErqSBHSSue1dT3jL2NCPayZ5Zr4AMbjFdqDqXGPUUwyOGQYBRW2NuMCF0cY97c6GShk3x4P/mphdbhemKPAzhabtmfOvyAmSp2R7OO0TFYWhc/SIZ7iiI9tzkIf0HDXOUnxY7Y8jFy1R7pLQou4j7lILuVvCM8pn2srETMhlwe9WsZe1QakSlQ7Y+8HlzKv9lJpkJnTDO32OdjnlloBVePXjgdwaQgzEsMgxXebUgqPT61ak+8OQamjclV8WoqPp9rMNrMJI+iKyzZgaq4MGprD44jwYPbhGbPnQSluFV5a1hU9qodN1fWVmZma9Nqj5bsCDOczeVDwk1Cw20Jx2YqyILnETMOj7NkbopMPDqExMX7e/sJx/9oRxkaYGLlQLBFjMvHyni+U+tWq2pQayGtI7HT9sQ3vf9JfrK4KgzqfGeN5dyRO6OeQH/37Ih+InvXWNSUNVvr19igd1E5pUj5/zP0/uFgcZtEzRe9+LuVPznQBGwg94sae8FZhNPt08lnC/y17am3DaUwu7IilZ1Ldy47/NynOsXEVsFqsgafEqm5g5HXrB4clATskg4Iq395Vvb7FnJIuK48Mxru34IbXF3c1gAkmFNy/7VhLIP8t8tipZPoB/WaOgM0rg/FsmefwMkbJYqC2VrpzQU1BH/Ol0kSMbr6ToeJM043rMiVte/AoNqj5kFFofD+zikY21te2iCC/iXCh2YAH7sMt15YOZDDEWE6W5R/idkz4TQR7f0BV3An0+Qh22qgrny/+L6GdoFHr1f+RFjTtSeyVowi6mONket0LAOrJuffX/z3uls4eGR0eKq1j6VIdMNHuXMhwNEv/DqFp/k+VNwZDquJ/ShZqTjxt/eCTu+otJdkh23nrhE5MUgRf1UiQ7FZAMUnwJYfn1aMAdVO7PDh5n9HyDUNLATrwbPoVEW86/7+3Uu+EWMsGtjECq9P1TOUwDvQ15Q9FJdclONPK4KGNr9Rxt4banv7IcQ1dJ2jgMQ1cRyXSpHVdiPW8hjghfSP4GGvkYBB8Zp5V1LAYzPX0Enqzqacr+KQWp6P3CL92Y7Z/0b/h8dJLkNQC7bwl3FtpUJnJAt20vteAptIZZKrNKjxMze6GHA+kae3w9y9OO+/ljlPbOR3sBFwjEC3p17pvOUdD9viTjaBCLYb5oZ8wzNPDmO6bkt56WEgIPGvBHrcLmCY9Kk1fmn05t+YkqgmVB7MihI2vXGvTlgbEPHqcKUhzq2i3pgmJd7Z91ULBf/QvDguE3pqN3UhIjtQWKUfPwB8r5QRDSQQQvtvOmJjRsBhq57/q8OiTUGTAGG37HGg7BGe1IKyj8jJ3R7uisSJdZVxaFoSGpoY+8k3t8Uk/e+HoxLW62rw9fNMwj3mo73cICKcRa8j2YxSFxjYQD4OIf1kcoDLJGBP42klCh2PO3cV3H8inXgQeJGP+3TSNoSFBJvb417MoMh6WKKhLQep6jk3WR388rRDU7XEQql/IghrpE5JGzBsD0Q+rb/YtO+5vRIAMtZOZq6sAi8w3JpaNwxgtqTF5NBLkTlPM3zEMmlPEwad1TDE1COCW+YoUweeK6xm9WfuhukXnvOWmmHfxpmPTTOc1iSie+agFEzQbN4Au9N3gr9foexh15wDln8YnnKQ9jHIBpEs/DoDAi56co2+T5ci3p3aS5Y5xhii12A0tW7ccpoYVKAvVDN6D6Vsg2M0RrxixZYcG5JrmkpGIbLuX2siS7pVk/PL1XfdMQdl8gW2RwuGdnIhD2D0zh6APbgfVUpeb4XMxk5MFIlu83WlCFVcwMRXfIDg6/h2nA5m7++oTkHx/x5+Rbl5ZlZzxiY1ZKgsqLKHJNiVP9jUPUd5qWAblXvjguaeaYGfvteOii5GBqeL0XI2ZQthojZ2U7OKNtpwme+u0RfBZu9bxCafx03qQmyIgNhakP7sWfirK2M4+80dgey2uQ/OuXOOKUtW6n7+sndMYma8KhDFhZXYK/5UCXFiI/uH5XBy0OWSkJpOJUhTk0SFnHKlLlmmKFmzmiY3CzrmafG5c2/sLbIuq4kjnqVziS9nM+zGF6OdSNZYGTaC6t1w//oeYPlHVfc825iqvL7Ez5trnHxnawpLaC5fqWhBW1MB9DqKc8f5s1nbJ344OK5KMWxOV8SH2E94yKwp4EKapoh7KW6kA2DtJyoIOAlqojexnM7kgdRHsjREBX3zMqje47xRuzthKnYYKIhh9WGQ6ZVX/vBpTJ0v2iSWYuljnQl7sm5S4ma8x0tolPhkSw3CCji/M4ZyWPyoks4NdH2vp+jVepQaXiNFE0vXxwgvGRUKfl5tOFAgbO7Kw5ZH74iBcGLN86h5kOmYXpN41eNz8VyAlF0F+KooBmCLR4GpB3C8IORlbcZhjSyFArad7M+K9NF4uVd8vk0YUgQOPlDidgqNU58vdR8cGyP3e24yEzRjKEqHoD0n6JvaBBpbme7TqNKGnQKARIncT3MQBUVdAOLrs8oLV3OvSvQoOd+hgNCMIsqWBlF/djn2ngfdxieHUYycJSGkMCVEkhJCFKpyNle9lhqPQgTS7Pk/GnEeLWWiq0i8wWcwJcUywymmZWoitFEUpkqiY7XflJ1mVWaw+oD1+8/MtMeKiP52OFYjYwgSf06d/LA1kCXJ4gUK3B2jcQ9Q5CV2fXtTV/Lrk3bDPw5dvf6RJaKzD3Bp2WaDRYo3zZ/y5vR3Pi63/C2OoXXh6f6R51MPDReCqqKptCF84lpSaj935RFAzJ5dmFbuDy2HxEaGhkoitpeeicTca1kZP5n2O8lLMZzhwZjdesptuqQ8+WMxUxYEXAIVRfoMvTeoie5hGp8BIxmJp1QgdtV00CeTfMkEjCoNt2Qfuvsugo2bsdD4ButfgterxQevEPa/at+GXMsYx+imFxGj479JBiYOg8FwfXbl9GeRo83zPB9rcmtKk7FTZ5jBT1lNgJ+jaXyrkc2GOcj7zcXx6U4dQKL2mp38DS4vTt0EORpQ2mNruH3a5xZRodDqHk+1yaqWIKE/yPeVF0C6+cIqLWkldHOaPhSzaoNUXAmnHqYmsZ3Sa90EPRVldlWn8RqMMhFa1M7NAaD+2Ryp4tyA6pGrBdVqwNIjoRuh03kGCCYLK8wDF1C9oCngWRj3Rle9yBfW2C1Uz6tisnJ7efYw5TXW8rzGEvh6mDjGvAp7pB1yLqLSjbg6zxg2kLrxEzr7jfiJ0Tp0Kru5/+ji9u5SFxz5/gLZvoruwvhnXl0h5gjoT89FDOBXftFXGGvA7vC4m+Aam0YNUi2ItSafCfT39/JoI8nB3BVGyoAY2m4eOk0LxdnX2YtsQYtUCoXQhgibyNw1YeLVsDjPDRCe4tjTZzBqRInLI2NzmWiVXTVmIdpWWXwLn3zT9VAaS1DRWD3xuw3D/L+CwqFTI2N0Q1qeoWFWBbLVnGvWKvBjCOvwDhOcoYnRAVSod2rAdVIf1bTZRk4fPV/yYbwpPPlUDXsPJX13uFONkLvOIm36XblGlg1LXIbU6+QfHp9d20mQj2Nhi5a6joIzWgZ5vSGej2JMUtZPf5lfg/5aRTxRdfS4l0LEvpQF4M+QnMtCXUT1fW+UI6rkMDsP6orpIcm3uExzQcgRs8arj4ZvJDYeoMW7epF6BxvatMSPuSPZwXZuR0huh04Sz4l6w9OXz5ceaMP/OvZfccipflRWaupAS18aBVyWe93QaP3Sxx+AHU4h3oqZ2CX2JQDmwvp3dLMOAtQNOq3pHdUz26VUozqTaswajWG7q9p5cc40r0KKA1YfHQ+uutWwWKjdsrSxU8AOdvDgnBI1I0zA3gyxEEVyk3S13lW+u9R1PlDQqK7THQb8Q7HYdyvH8tsGo/19AJ0oQmbBAzMsVp3F68PfubeogPBwqHdlPE8PlgNbZ5u3l+JJ2y00LWntkR2A/xSD/hpQobAznaXjFm2rdsSvthNgutQ7nka0oTDUUqS8MvAuEMVSe5JMvSmFmK83HMH9drqzBkCAQBlQI5R2mLpfQUAUm9Vw/5wgoQJ5JYDnBLrM0t5AtoXl86Sw5oCe3IJOx6ZtqNMHuMTgm3Qyk2ZiYmmrTkJ2k9/WjlqXcR8Aa65SpwxK6lk9td8mXaRwtSdTkOKHG1821gJ3ntpUZhr0otK09XBhMeIBCSUhOgmiRcCXkY5F8lwEU3FvmOznYHaB6YfIZKUimFbIi/Dz2tMUwxhb8S+1ZLjBo69gn31X5L/ZRbJ2ElBg/6qGlqoB+X1AzMjgXznQhhR5/JNluSxjryztND+6xgckcDDz4wVuoeM2/Wa6xbXyEr8jmRvKoIvtBcX9vk1axXwLaRaj0+qRefNJNl/Q99xBFTRLmTnsM4WM1BQVIT7d1fMrNaTKIFRE5hSrYsK5OGgENqqvD+UaQzT70O6j6WEPpBsSKYHXOHZhCES89s8vV+LamTvOQWiAPX/9dSjDMrPPhQYa3zawJE75YqUJ0eorbdSRyvdh2Cw1M7b8naRrMstK5RcRUglDfsa3Q2C7JIC5q58OqLnVtFmLW0qxMKzn0NNIQ0GeNBQjPe7swwhMK/hsyMgVutQGFEH7dLufej0tefMOzIkTMo01vitaTVV1x12wwla/ANaWnIILmVd7402Y0a1ruBRwJIvlrs7Tv3dmB4TNeorN7A33qgxAVQ9B13r9JZOfsbxodQ3ZO041zUV2zG4lnAuVGqJiJxohgzPf8YgfwKcSmtv0E63H4+CTzorwMkhG70ZmTKBQi1PEJx8hwNUEGNi53IXJ0TiGXPl/f2HeTvc3TWZESrgphhw/aklC0ekzyTgXMnsDao5nm1rijbByyIMYArr22RXWFpy37FC2FvaiBi/adGjrTwpHmyR8QPvtaSGLoTkpm4lTPb8WCkQ9bIxTii5SOBSMwEEVcyLsKA+CfGUwsXAJfUw0fr9RcvW/tYkKrqRdglYchjq+at4MWJmzMnTK/BRhkU2kSXc5uBNdSamb/aLB/FBZ8L52N26voySXIoXh6vlOAXe9GDyULEwMi/4bWDwX1ZgetQF8ItXCN46jkDvV4Y5hFrrQIrmkjFWTRyBlXIK1GNwXAKA/Al7jdLEG5dV3d4OEDTv77CFyAp1rAZVJ/bhHSX4cMOCxmD9nvg4OVmyuQCXXWjyWkiP5RcjQ+o6U5QhKzDdVAgqHGZzQWfD/W+eqLJ3f68GLfkp/bg6KFr65el8UVazM3Y9xOiGbyJfxAq7+tlbG5YtIgp7aiDZDFrDlJ3f4SXuGNFFCHZyfnQsdy5KJCqpj0b2bdE9ctH+LuueT0hFeos8QtWonaFW5v0iWLjgGLefAbtGgGC2mzoQfLWT98oVD1GjfVVVJ1dwSKIFHnmR7q2ep4eMTuV/5Mlyh1BC9qHf/rTRQOcCgOt/Cf3i2oEQmEU28kBP43gN19fzBnfFuPOlh15Ut3JDnhjf3udfGd3RvwBC11ZWPo1JFJR4hXlIf8dlx7xWubo2FX0zgLsKwrtFwYPDkUmo4ZVqO2JnyL9nDRQ3pX771yVrzDKt8tK5yXRotcvE8MnssyqG9FoznsRO2Vr2Uau2W0zRzgcK0XYOVmXsEnngimT99CLF9CE7o2xHPRux5VwPrHj930Q4LZWH3Qlt/TmquhD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E2CA8028F4C4D95DF06DAFC6A79FB" ma:contentTypeVersion="13" ma:contentTypeDescription="Create a new document." ma:contentTypeScope="" ma:versionID="7883db054a915ef384cf0e0246aa8063">
  <xsd:schema xmlns:xsd="http://www.w3.org/2001/XMLSchema" xmlns:xs="http://www.w3.org/2001/XMLSchema" xmlns:p="http://schemas.microsoft.com/office/2006/metadata/properties" xmlns:ns2="75451cfb-e0ca-474b-ab76-d7a12e51c3d5" xmlns:ns3="c129c48b-5b21-40b2-8483-a2ced1ea6326" targetNamespace="http://schemas.microsoft.com/office/2006/metadata/properties" ma:root="true" ma:fieldsID="9f3d001cf9e83ef091e26af42c2dba42" ns2:_="" ns3:_="">
    <xsd:import namespace="75451cfb-e0ca-474b-ab76-d7a12e51c3d5"/>
    <xsd:import namespace="c129c48b-5b21-40b2-8483-a2ced1ea6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1cfb-e0ca-474b-ab76-d7a12e51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e858c4a-9744-4865-ac7f-54abdbaa75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9c48b-5b21-40b2-8483-a2ced1ea63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a27b2ac-c09e-4c32-a91d-cbebe1ff39e2}" ma:internalName="TaxCatchAll" ma:showField="CatchAllData" ma:web="c129c48b-5b21-40b2-8483-a2ced1ea6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51cfb-e0ca-474b-ab76-d7a12e51c3d5">
      <Terms xmlns="http://schemas.microsoft.com/office/infopath/2007/PartnerControls"/>
    </lcf76f155ced4ddcb4097134ff3c332f>
    <TaxCatchAll xmlns="c129c48b-5b21-40b2-8483-a2ced1ea6326">
      <Value>130</Value>
      <Value>3</Value>
      <Value>2</Value>
    </TaxCatchAll>
    <SharedWithUsers xmlns="c129c48b-5b21-40b2-8483-a2ced1ea6326">
      <UserInfo>
        <DisplayName>Starnes, Stacy</DisplayName>
        <AccountId>32</AccountId>
        <AccountType/>
      </UserInfo>
      <UserInfo>
        <DisplayName>Pokorny, Frank</DisplayName>
        <AccountId>29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5D687C-456C-4775-8066-83F862C6F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1cfb-e0ca-474b-ab76-d7a12e51c3d5"/>
    <ds:schemaRef ds:uri="c129c48b-5b21-40b2-8483-a2ced1ea6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3D763-53D3-472E-B77B-AF106009F7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EA978A-7190-4885-9BEC-30489DAC36D9}">
  <ds:schemaRefs>
    <ds:schemaRef ds:uri="http://schemas.microsoft.com/office/2006/metadata/properties"/>
    <ds:schemaRef ds:uri="http://schemas.microsoft.com/office/infopath/2007/PartnerControls"/>
    <ds:schemaRef ds:uri="69cd406a-78c4-4f17-b9fc-a0ecde6a9f6f"/>
    <ds:schemaRef ds:uri="d7d62fa2-eb12-4b08-9862-00a7ee550b07"/>
    <ds:schemaRef ds:uri="75451cfb-e0ca-474b-ab76-d7a12e51c3d5"/>
    <ds:schemaRef ds:uri="c129c48b-5b21-40b2-8483-a2ced1ea6326"/>
  </ds:schemaRefs>
</ds:datastoreItem>
</file>

<file path=customXml/itemProps5.xml><?xml version="1.0" encoding="utf-8"?>
<ds:datastoreItem xmlns:ds="http://schemas.openxmlformats.org/officeDocument/2006/customXml" ds:itemID="{1D000ABA-6078-47BC-A998-9F0B4841B5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10404</CharactersWithSpaces>
  <SharedDoc>false</SharedDoc>
  <HLinks>
    <vt:vector size="24" baseType="variant">
      <vt:variant>
        <vt:i4>7733330</vt:i4>
      </vt:variant>
      <vt:variant>
        <vt:i4>9</vt:i4>
      </vt:variant>
      <vt:variant>
        <vt:i4>0</vt:i4>
      </vt:variant>
      <vt:variant>
        <vt:i4>5</vt:i4>
      </vt:variant>
      <vt:variant>
        <vt:lpwstr>mailto:dentalcode@ada.org</vt:lpwstr>
      </vt:variant>
      <vt:variant>
        <vt:lpwstr/>
      </vt:variant>
      <vt:variant>
        <vt:i4>6553633</vt:i4>
      </vt:variant>
      <vt:variant>
        <vt:i4>6</vt:i4>
      </vt:variant>
      <vt:variant>
        <vt:i4>0</vt:i4>
      </vt:variant>
      <vt:variant>
        <vt:i4>5</vt:i4>
      </vt:variant>
      <vt:variant>
        <vt:lpwstr>https://www.ada.org/publications/cdt/request-to-change-to-the-code</vt:lpwstr>
      </vt:variant>
      <vt:variant>
        <vt:lpwstr/>
      </vt:variant>
      <vt:variant>
        <vt:i4>7733330</vt:i4>
      </vt:variant>
      <vt:variant>
        <vt:i4>3</vt:i4>
      </vt:variant>
      <vt:variant>
        <vt:i4>0</vt:i4>
      </vt:variant>
      <vt:variant>
        <vt:i4>5</vt:i4>
      </vt:variant>
      <vt:variant>
        <vt:lpwstr>mailto:dentalcode@ada.org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https://www.ada.org/publications/cdt/request-to-change-to-the-code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Pokorny</dc:creator>
  <cp:keywords/>
  <cp:lastModifiedBy>Culver, Kay</cp:lastModifiedBy>
  <cp:revision>2</cp:revision>
  <dcterms:created xsi:type="dcterms:W3CDTF">2023-07-24T14:21:00Z</dcterms:created>
  <dcterms:modified xsi:type="dcterms:W3CDTF">2023-07-24T14:21:00Z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0x0101002558C3C2BD1F414A845283A40F07FDEB01001AB43C519BB2EC419CFEEB6AD7C4FB83</vt:lpwstr>
  </property>
  <property fmtid="{D5CDD505-2E9C-101B-9397-08002B2CF9AE}" pid="3" name="TaxKeyword">
    <vt:lpwstr/>
  </property>
  <property fmtid="{D5CDD505-2E9C-101B-9397-08002B2CF9AE}" pid="4" name="ADADivision">
    <vt:lpwstr>2;#Practice Institute|87e39726-db5a-428c-9cdf-a04852e4e140</vt:lpwstr>
  </property>
  <property fmtid="{D5CDD505-2E9C-101B-9397-08002B2CF9AE}" pid="5" name="_dlc_DocIdItemGuid">
    <vt:lpwstr>f89001f0-01cd-48b0-bf70-b1ef4eb54881</vt:lpwstr>
  </property>
  <property fmtid="{D5CDD505-2E9C-101B-9397-08002B2CF9AE}" pid="6" name="ADADepartment">
    <vt:lpwstr>3;#Center for Dental Benefits, Coding, ＆ Quality|8e64e950-e65b-4c6e-a993-f81dcc2ac970</vt:lpwstr>
  </property>
  <property fmtid="{D5CDD505-2E9C-101B-9397-08002B2CF9AE}" pid="7" name="ADAInfoType">
    <vt:lpwstr>130;#Application|c75dc1b8-a40d-46e5-80d3-8235829c0592</vt:lpwstr>
  </property>
  <property fmtid="{D5CDD505-2E9C-101B-9397-08002B2CF9AE}" pid="8" name="MediaServiceImageTags">
    <vt:lpwstr/>
  </property>
</Properties>
</file>