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5E7" w:rsidRDefault="00C065E7" w:rsidP="00C065E7">
      <w:pPr>
        <w:pStyle w:val="Heading3"/>
      </w:pPr>
      <w:r>
        <w:t>Agree/disagree levels</w:t>
      </w:r>
      <w:r>
        <w:br/>
      </w:r>
    </w:p>
    <w:p w:rsidR="00C065E7" w:rsidRDefault="00C065E7" w:rsidP="00C065E7">
      <w:pPr>
        <w:pStyle w:val="ListParagraph"/>
        <w:numPr>
          <w:ilvl w:val="0"/>
          <w:numId w:val="22"/>
        </w:numPr>
        <w:spacing w:before="0" w:after="0" w:line="240" w:lineRule="auto"/>
      </w:pPr>
      <w:r>
        <w:t>The Board is appropriately prepared for Board meetings.</w:t>
      </w:r>
    </w:p>
    <w:p w:rsidR="00C065E7" w:rsidRDefault="00C065E7" w:rsidP="00C065E7">
      <w:pPr>
        <w:pStyle w:val="ListParagraph"/>
        <w:numPr>
          <w:ilvl w:val="0"/>
          <w:numId w:val="22"/>
        </w:numPr>
        <w:spacing w:before="0" w:after="0" w:line="240" w:lineRule="auto"/>
      </w:pPr>
      <w:r>
        <w:t>The Board receives meeting materials sufficiently in advance of Board meetings.</w:t>
      </w:r>
    </w:p>
    <w:p w:rsidR="00C065E7" w:rsidRDefault="00C065E7" w:rsidP="00C065E7">
      <w:pPr>
        <w:pStyle w:val="ListParagraph"/>
        <w:numPr>
          <w:ilvl w:val="0"/>
          <w:numId w:val="22"/>
        </w:numPr>
        <w:spacing w:before="0" w:after="0" w:line="240" w:lineRule="auto"/>
      </w:pPr>
      <w:r>
        <w:t>The number of agenda items at Board meetings is appropriate.</w:t>
      </w:r>
    </w:p>
    <w:p w:rsidR="00C065E7" w:rsidRPr="00C14F69" w:rsidRDefault="00C065E7" w:rsidP="00C065E7">
      <w:pPr>
        <w:pStyle w:val="ListParagraph"/>
        <w:numPr>
          <w:ilvl w:val="0"/>
          <w:numId w:val="22"/>
        </w:numPr>
        <w:spacing w:before="0" w:after="0" w:line="240" w:lineRule="auto"/>
      </w:pPr>
      <w:r w:rsidRPr="00C14F69">
        <w:t>The Board’s ADA Connect site allows us to efficiently attend to Board business.</w:t>
      </w:r>
    </w:p>
    <w:p w:rsidR="00C065E7" w:rsidRPr="00C14F69" w:rsidRDefault="00C065E7" w:rsidP="00C065E7">
      <w:pPr>
        <w:pStyle w:val="ListParagraph"/>
        <w:numPr>
          <w:ilvl w:val="0"/>
          <w:numId w:val="22"/>
        </w:numPr>
        <w:spacing w:before="0" w:after="0" w:line="240" w:lineRule="auto"/>
      </w:pPr>
      <w:r w:rsidRPr="00C14F69">
        <w:t>The Board generally refrains from doing the work of the committees.</w:t>
      </w:r>
    </w:p>
    <w:p w:rsidR="00C065E7" w:rsidRPr="00C14F69" w:rsidRDefault="00C065E7" w:rsidP="00C065E7">
      <w:pPr>
        <w:pStyle w:val="ListParagraph"/>
        <w:numPr>
          <w:ilvl w:val="0"/>
          <w:numId w:val="22"/>
        </w:numPr>
        <w:spacing w:before="0" w:after="0" w:line="240" w:lineRule="auto"/>
      </w:pPr>
      <w:r w:rsidRPr="00C14F69">
        <w:t>The use of outside guests at Board meetings is beneficial.</w:t>
      </w:r>
    </w:p>
    <w:p w:rsidR="00C065E7" w:rsidRPr="00C14F69" w:rsidRDefault="00C065E7" w:rsidP="00C065E7">
      <w:pPr>
        <w:pStyle w:val="ListParagraph"/>
        <w:numPr>
          <w:ilvl w:val="0"/>
          <w:numId w:val="22"/>
        </w:numPr>
        <w:spacing w:before="0" w:after="0" w:line="240" w:lineRule="auto"/>
      </w:pPr>
      <w:r w:rsidRPr="00C14F69">
        <w:t>The Board utilizes closed sessions appropriately to aid it in accomplishing its work.</w:t>
      </w:r>
    </w:p>
    <w:p w:rsidR="00C065E7" w:rsidRPr="00C14F69" w:rsidRDefault="00C065E7" w:rsidP="00C065E7">
      <w:pPr>
        <w:pStyle w:val="ListParagraph"/>
        <w:numPr>
          <w:ilvl w:val="0"/>
          <w:numId w:val="22"/>
        </w:numPr>
        <w:spacing w:before="0" w:after="0" w:line="240" w:lineRule="auto"/>
      </w:pPr>
      <w:r w:rsidRPr="00C14F69">
        <w:t>Council and division reports as currently submitted are helpful to the Board.</w:t>
      </w:r>
    </w:p>
    <w:p w:rsidR="00C065E7" w:rsidRPr="00C14F69" w:rsidRDefault="00C065E7" w:rsidP="00C065E7">
      <w:pPr>
        <w:pStyle w:val="ListParagraph"/>
        <w:numPr>
          <w:ilvl w:val="0"/>
          <w:numId w:val="22"/>
        </w:numPr>
        <w:spacing w:before="0" w:after="0" w:line="240" w:lineRule="auto"/>
      </w:pPr>
      <w:r w:rsidRPr="00C14F69">
        <w:t>The Board effectively utilizes and respects the professional expertise of staff.</w:t>
      </w:r>
    </w:p>
    <w:p w:rsidR="00C065E7" w:rsidRPr="00C14F69" w:rsidRDefault="00C065E7" w:rsidP="00C065E7">
      <w:pPr>
        <w:pStyle w:val="ListParagraph"/>
        <w:numPr>
          <w:ilvl w:val="0"/>
          <w:numId w:val="22"/>
        </w:numPr>
        <w:spacing w:before="0" w:after="0" w:line="240" w:lineRule="auto"/>
      </w:pPr>
      <w:r w:rsidRPr="00C14F69">
        <w:t>There is sufficient time and information for strategic thinking and decision-making during Board meetings.</w:t>
      </w:r>
    </w:p>
    <w:p w:rsidR="00C065E7" w:rsidRPr="00C14F69" w:rsidRDefault="00C065E7" w:rsidP="00C065E7">
      <w:pPr>
        <w:pStyle w:val="ListParagraph"/>
        <w:numPr>
          <w:ilvl w:val="0"/>
          <w:numId w:val="22"/>
        </w:numPr>
        <w:spacing w:before="0" w:after="0" w:line="240" w:lineRule="auto"/>
      </w:pPr>
      <w:r w:rsidRPr="00C14F69">
        <w:t>The Board reaches tangible outcomes and clear next steps from its strategic discussions.</w:t>
      </w:r>
    </w:p>
    <w:p w:rsidR="00C065E7" w:rsidRPr="00C14F69" w:rsidRDefault="00C065E7" w:rsidP="00C065E7">
      <w:pPr>
        <w:pStyle w:val="ListParagraph"/>
        <w:numPr>
          <w:ilvl w:val="0"/>
          <w:numId w:val="22"/>
        </w:numPr>
        <w:spacing w:before="0" w:after="0" w:line="240" w:lineRule="auto"/>
      </w:pPr>
      <w:r w:rsidRPr="00C14F69">
        <w:t>The Board is effective in routinely monitoring progress against organizational goals.</w:t>
      </w:r>
    </w:p>
    <w:p w:rsidR="00C065E7" w:rsidRPr="00C14F69" w:rsidRDefault="00C065E7" w:rsidP="00C065E7">
      <w:pPr>
        <w:pStyle w:val="ListParagraph"/>
        <w:numPr>
          <w:ilvl w:val="0"/>
          <w:numId w:val="22"/>
        </w:numPr>
        <w:spacing w:before="0" w:after="0" w:line="240" w:lineRule="auto"/>
      </w:pPr>
      <w:r w:rsidRPr="00C14F69">
        <w:t>The Board members know and respect each other and each other’s opinions.</w:t>
      </w:r>
    </w:p>
    <w:p w:rsidR="00C065E7" w:rsidRPr="00C14F69" w:rsidRDefault="00C065E7" w:rsidP="00C065E7">
      <w:pPr>
        <w:pStyle w:val="ListParagraph"/>
        <w:numPr>
          <w:ilvl w:val="0"/>
          <w:numId w:val="22"/>
        </w:numPr>
        <w:spacing w:before="0" w:after="0" w:line="240" w:lineRule="auto"/>
      </w:pPr>
      <w:r w:rsidRPr="00C14F69">
        <w:t>The Board conducts meaningful discussions on controversial topics.</w:t>
      </w:r>
    </w:p>
    <w:p w:rsidR="00C065E7" w:rsidRPr="00C14F69" w:rsidRDefault="00C065E7" w:rsidP="00C065E7">
      <w:pPr>
        <w:pStyle w:val="ListParagraph"/>
        <w:numPr>
          <w:ilvl w:val="0"/>
          <w:numId w:val="22"/>
        </w:numPr>
        <w:spacing w:before="0" w:after="0" w:line="240" w:lineRule="auto"/>
      </w:pPr>
      <w:r w:rsidRPr="00C14F69">
        <w:t>The Board members effectively express their opinions during Board meetings.</w:t>
      </w:r>
    </w:p>
    <w:p w:rsidR="00C065E7" w:rsidRDefault="00C065E7" w:rsidP="00C065E7">
      <w:pPr>
        <w:pStyle w:val="ListParagraph"/>
        <w:numPr>
          <w:ilvl w:val="0"/>
          <w:numId w:val="22"/>
        </w:numPr>
        <w:spacing w:before="0" w:after="0" w:line="240" w:lineRule="auto"/>
      </w:pPr>
      <w:r w:rsidRPr="00C14F69">
        <w:t xml:space="preserve">The Board has an effective relationship with the ADA’s executive director and </w:t>
      </w:r>
      <w:r>
        <w:t>senior management.</w:t>
      </w:r>
      <w:r>
        <w:br/>
      </w:r>
    </w:p>
    <w:p w:rsidR="00C065E7" w:rsidRPr="00C14F69" w:rsidRDefault="00C065E7" w:rsidP="00C065E7">
      <w:pPr>
        <w:pStyle w:val="Heading3"/>
      </w:pPr>
      <w:r>
        <w:t>Open-</w:t>
      </w:r>
      <w:r w:rsidRPr="00C14F69">
        <w:t>ended questions</w:t>
      </w:r>
      <w:r>
        <w:br/>
      </w:r>
    </w:p>
    <w:p w:rsidR="00C065E7" w:rsidRPr="00C14F69" w:rsidRDefault="00C065E7" w:rsidP="00C065E7">
      <w:pPr>
        <w:pStyle w:val="ListParagraph"/>
        <w:numPr>
          <w:ilvl w:val="0"/>
          <w:numId w:val="22"/>
        </w:numPr>
        <w:spacing w:before="0" w:after="0" w:line="240" w:lineRule="auto"/>
      </w:pPr>
      <w:r w:rsidRPr="00C14F69">
        <w:t>What do you enjoy m</w:t>
      </w:r>
      <w:r>
        <w:t xml:space="preserve">ost about your Board services? </w:t>
      </w:r>
    </w:p>
    <w:p w:rsidR="00C065E7" w:rsidRPr="00C14F69" w:rsidRDefault="00C065E7" w:rsidP="00C065E7">
      <w:pPr>
        <w:pStyle w:val="ListParagraph"/>
        <w:numPr>
          <w:ilvl w:val="0"/>
          <w:numId w:val="22"/>
        </w:numPr>
        <w:spacing w:before="0" w:after="0" w:line="240" w:lineRule="auto"/>
      </w:pPr>
      <w:r w:rsidRPr="00C14F69">
        <w:t>What do you enjoy least about your Board Service?</w:t>
      </w:r>
    </w:p>
    <w:p w:rsidR="00C065E7" w:rsidRPr="00C14F69" w:rsidRDefault="00C065E7" w:rsidP="00C065E7">
      <w:pPr>
        <w:pStyle w:val="ListParagraph"/>
        <w:numPr>
          <w:ilvl w:val="0"/>
          <w:numId w:val="22"/>
        </w:numPr>
        <w:spacing w:before="0" w:after="0" w:line="240" w:lineRule="auto"/>
      </w:pPr>
      <w:r w:rsidRPr="00C14F69">
        <w:t>What are the biggest challenges to you in performing your Board responsibilities?</w:t>
      </w:r>
    </w:p>
    <w:p w:rsidR="00C065E7" w:rsidRDefault="00C065E7" w:rsidP="00C065E7">
      <w:pPr>
        <w:pStyle w:val="ListParagraph"/>
        <w:numPr>
          <w:ilvl w:val="0"/>
          <w:numId w:val="22"/>
        </w:numPr>
        <w:spacing w:before="0" w:after="0" w:line="240" w:lineRule="auto"/>
      </w:pPr>
      <w:r w:rsidRPr="00C14F69">
        <w:t>What additional staf</w:t>
      </w:r>
      <w:r>
        <w:t>f support do you wish you had?</w:t>
      </w:r>
      <w:r>
        <w:br/>
      </w:r>
    </w:p>
    <w:p w:rsidR="00C065E7" w:rsidRPr="00C14F69" w:rsidRDefault="00C065E7" w:rsidP="00C065E7">
      <w:pPr>
        <w:pStyle w:val="Heading3"/>
      </w:pPr>
      <w:r w:rsidRPr="00C14F69">
        <w:t>Agree/disagree levels</w:t>
      </w:r>
      <w:r w:rsidRPr="00C14F69">
        <w:br/>
      </w:r>
    </w:p>
    <w:p w:rsidR="00C065E7" w:rsidRPr="00C14F69" w:rsidRDefault="00C065E7" w:rsidP="00C065E7">
      <w:pPr>
        <w:pStyle w:val="ListParagraph"/>
        <w:numPr>
          <w:ilvl w:val="0"/>
          <w:numId w:val="22"/>
        </w:numPr>
        <w:spacing w:before="0" w:after="0" w:line="240" w:lineRule="auto"/>
      </w:pPr>
      <w:r w:rsidRPr="00C14F69">
        <w:t>The Board is focused on desired outcomes and results, not process, and does not get embroiled in discussions that relate to how (i.e., the process) the organization is going to accomplish its goals.</w:t>
      </w:r>
    </w:p>
    <w:p w:rsidR="00C065E7" w:rsidRPr="00C14F69" w:rsidRDefault="00C065E7" w:rsidP="00C065E7">
      <w:pPr>
        <w:pStyle w:val="ListParagraph"/>
        <w:numPr>
          <w:ilvl w:val="0"/>
          <w:numId w:val="22"/>
        </w:numPr>
        <w:spacing w:before="0" w:after="0" w:line="240" w:lineRule="auto"/>
      </w:pPr>
      <w:r w:rsidRPr="00C14F69">
        <w:t>The Board effectively identifies and resolves conflicts which arise within the Board or between the Board and staff.</w:t>
      </w:r>
    </w:p>
    <w:p w:rsidR="00C065E7" w:rsidRPr="00C14F69" w:rsidRDefault="00C065E7" w:rsidP="00C065E7">
      <w:pPr>
        <w:pStyle w:val="ListParagraph"/>
        <w:numPr>
          <w:ilvl w:val="0"/>
          <w:numId w:val="22"/>
        </w:numPr>
        <w:spacing w:before="0" w:after="0" w:line="240" w:lineRule="auto"/>
      </w:pPr>
      <w:r w:rsidRPr="00C14F69">
        <w:t>The Board is willing to openly challenge orthodox thinking and to consider new approaches to issues.</w:t>
      </w:r>
    </w:p>
    <w:p w:rsidR="00C065E7" w:rsidRPr="00C14F69" w:rsidRDefault="00C065E7" w:rsidP="00C065E7">
      <w:pPr>
        <w:pStyle w:val="ListParagraph"/>
        <w:numPr>
          <w:ilvl w:val="0"/>
          <w:numId w:val="22"/>
        </w:numPr>
        <w:spacing w:before="0" w:after="0" w:line="240" w:lineRule="auto"/>
      </w:pPr>
      <w:r w:rsidRPr="00C14F69">
        <w:t>The Board is focused on mission, vision, core values and goals and its outcomes and deliberations reflect that focus.</w:t>
      </w:r>
    </w:p>
    <w:p w:rsidR="00C065E7" w:rsidRPr="00C14F69" w:rsidRDefault="00C065E7" w:rsidP="00C065E7">
      <w:pPr>
        <w:pStyle w:val="ListParagraph"/>
        <w:numPr>
          <w:ilvl w:val="0"/>
          <w:numId w:val="22"/>
        </w:numPr>
        <w:spacing w:before="0" w:after="0" w:line="240" w:lineRule="auto"/>
      </w:pPr>
      <w:r w:rsidRPr="00C14F69">
        <w:t>The Board is effective in weighing pros and cons, considering all necessary data and information, and makes well-informed decisions.</w:t>
      </w:r>
    </w:p>
    <w:p w:rsidR="00C065E7" w:rsidRPr="00C14F69" w:rsidRDefault="00C065E7" w:rsidP="00C065E7">
      <w:pPr>
        <w:pStyle w:val="ListParagraph"/>
        <w:numPr>
          <w:ilvl w:val="0"/>
          <w:numId w:val="22"/>
        </w:numPr>
        <w:spacing w:before="0" w:after="0" w:line="240" w:lineRule="auto"/>
      </w:pPr>
      <w:r w:rsidRPr="00C14F69">
        <w:t>The Board ensures that a strong financial foundation is established and preserved and that members are well-informed on financial matters affecting the organization.</w:t>
      </w:r>
    </w:p>
    <w:p w:rsidR="00C065E7" w:rsidRPr="00C14F69" w:rsidRDefault="00C065E7" w:rsidP="00C065E7">
      <w:pPr>
        <w:pStyle w:val="ListParagraph"/>
        <w:numPr>
          <w:ilvl w:val="0"/>
          <w:numId w:val="22"/>
        </w:numPr>
        <w:spacing w:before="0" w:after="0" w:line="240" w:lineRule="auto"/>
      </w:pPr>
      <w:r w:rsidRPr="00C14F69">
        <w:t>The Board is focused on the future rather than the past or present, and its work deliberations reflect that focus.</w:t>
      </w:r>
    </w:p>
    <w:p w:rsidR="00C065E7" w:rsidRPr="00C14F69" w:rsidRDefault="00C065E7" w:rsidP="00C065E7">
      <w:pPr>
        <w:pStyle w:val="ListParagraph"/>
        <w:numPr>
          <w:ilvl w:val="0"/>
          <w:numId w:val="22"/>
        </w:numPr>
        <w:spacing w:before="0" w:after="0" w:line="240" w:lineRule="auto"/>
      </w:pPr>
      <w:r w:rsidRPr="00C14F69">
        <w:t>The Board understands the needs of members and ensures that the programs and services of the Association meet those needs.</w:t>
      </w:r>
    </w:p>
    <w:p w:rsidR="00C065E7" w:rsidRDefault="00C065E7" w:rsidP="00C065E7">
      <w:pPr>
        <w:pStyle w:val="ListParagraph"/>
        <w:numPr>
          <w:ilvl w:val="0"/>
          <w:numId w:val="22"/>
        </w:numPr>
        <w:spacing w:before="0" w:after="0" w:line="240" w:lineRule="auto"/>
      </w:pPr>
      <w:r w:rsidRPr="00C14F69">
        <w:t>The Board consistently acts in the best interests of the ADA as a whole, and avoids politicizing decisions and/or acting in self-interest of the well-being of specific</w:t>
      </w:r>
      <w:r>
        <w:t xml:space="preserve"> segments of the organization.</w:t>
      </w:r>
    </w:p>
    <w:p w:rsidR="00C065E7" w:rsidRDefault="00C065E7" w:rsidP="00C065E7"/>
    <w:p w:rsidR="00C065E7" w:rsidRDefault="00C065E7" w:rsidP="00C065E7"/>
    <w:p w:rsidR="00C065E7" w:rsidRDefault="00C065E7" w:rsidP="00C065E7"/>
    <w:p w:rsidR="00C065E7" w:rsidRPr="00C14F69" w:rsidRDefault="00C065E7" w:rsidP="00C065E7">
      <w:pPr>
        <w:pStyle w:val="Heading3"/>
      </w:pPr>
      <w:r>
        <w:lastRenderedPageBreak/>
        <w:t>Open-</w:t>
      </w:r>
      <w:r w:rsidRPr="00C14F69">
        <w:t>ended questions</w:t>
      </w:r>
      <w:r w:rsidRPr="00C14F69">
        <w:br/>
      </w:r>
    </w:p>
    <w:p w:rsidR="00C065E7" w:rsidRPr="00C14F69" w:rsidRDefault="00C065E7" w:rsidP="00C065E7">
      <w:pPr>
        <w:pStyle w:val="ListParagraph"/>
        <w:numPr>
          <w:ilvl w:val="0"/>
          <w:numId w:val="22"/>
        </w:numPr>
        <w:spacing w:before="0" w:after="0" w:line="240" w:lineRule="auto"/>
      </w:pPr>
      <w:r w:rsidRPr="00C14F69">
        <w:t>How would you change the Board’s meeting agenda? Is there an item or topic you would ask to always be included? Are there regular agenda items you do not think should be included?</w:t>
      </w:r>
    </w:p>
    <w:p w:rsidR="00C065E7" w:rsidRPr="00C14F69" w:rsidRDefault="00C065E7" w:rsidP="00C065E7">
      <w:pPr>
        <w:pStyle w:val="ListParagraph"/>
        <w:numPr>
          <w:ilvl w:val="0"/>
          <w:numId w:val="22"/>
        </w:numPr>
        <w:spacing w:before="0" w:after="0" w:line="240" w:lineRule="auto"/>
      </w:pPr>
      <w:r w:rsidRPr="00C14F69">
        <w:t>What symptoms of ineffective or inefficient governance do you see in the Board or ADA operations?</w:t>
      </w:r>
    </w:p>
    <w:p w:rsidR="00C065E7" w:rsidRPr="00C14F69" w:rsidRDefault="00C065E7" w:rsidP="00C065E7">
      <w:pPr>
        <w:pStyle w:val="ListParagraph"/>
        <w:numPr>
          <w:ilvl w:val="0"/>
          <w:numId w:val="22"/>
        </w:numPr>
        <w:spacing w:before="0" w:after="0" w:line="240" w:lineRule="auto"/>
      </w:pPr>
      <w:r w:rsidRPr="00C14F69">
        <w:t>Is there role confusion among the various parts of ADA governance (House, Board, Councils, staff)? If so, how does this manifest itself?</w:t>
      </w:r>
    </w:p>
    <w:p w:rsidR="00C065E7" w:rsidRPr="00C14F69" w:rsidRDefault="00C065E7" w:rsidP="00C065E7">
      <w:pPr>
        <w:pStyle w:val="ListParagraph"/>
        <w:numPr>
          <w:ilvl w:val="0"/>
          <w:numId w:val="22"/>
        </w:numPr>
        <w:spacing w:before="0" w:after="0" w:line="240" w:lineRule="auto"/>
      </w:pPr>
      <w:r w:rsidRPr="00C14F69">
        <w:t>If you could address two or three governance issues, what would they be?</w:t>
      </w:r>
    </w:p>
    <w:p w:rsidR="00C065E7" w:rsidRPr="00C14F69" w:rsidRDefault="00C065E7" w:rsidP="00C065E7">
      <w:pPr>
        <w:pStyle w:val="ListParagraph"/>
        <w:numPr>
          <w:ilvl w:val="0"/>
          <w:numId w:val="22"/>
        </w:numPr>
        <w:spacing w:before="0" w:after="0" w:line="240" w:lineRule="auto"/>
      </w:pPr>
      <w:r w:rsidRPr="00C14F69">
        <w:t>What is THE problem or issue the ADA exists to address?</w:t>
      </w:r>
    </w:p>
    <w:p w:rsidR="00C065E7" w:rsidRPr="00C14F69" w:rsidRDefault="00C065E7" w:rsidP="00C065E7">
      <w:pPr>
        <w:pStyle w:val="ListParagraph"/>
        <w:numPr>
          <w:ilvl w:val="0"/>
          <w:numId w:val="22"/>
        </w:numPr>
        <w:spacing w:before="0" w:after="0" w:line="240" w:lineRule="auto"/>
      </w:pPr>
      <w:r w:rsidRPr="00C14F69">
        <w:t>What do you see as the biggest challenges facing the Association over the next ten years?</w:t>
      </w:r>
    </w:p>
    <w:p w:rsidR="00C065E7" w:rsidRPr="00C14F69" w:rsidRDefault="00C065E7" w:rsidP="00C065E7">
      <w:pPr>
        <w:pStyle w:val="ListParagraph"/>
        <w:numPr>
          <w:ilvl w:val="0"/>
          <w:numId w:val="22"/>
        </w:numPr>
        <w:spacing w:before="0" w:after="0" w:line="240" w:lineRule="auto"/>
      </w:pPr>
      <w:r w:rsidRPr="00C14F69">
        <w:t>What important member need is not currently being addressed by the ADA, or is being addressed inadequately?</w:t>
      </w:r>
      <w:bookmarkStart w:id="0" w:name="_GoBack"/>
      <w:bookmarkEnd w:id="0"/>
    </w:p>
    <w:p w:rsidR="00C065E7" w:rsidRPr="00C14F69" w:rsidRDefault="00C065E7" w:rsidP="00C065E7">
      <w:pPr>
        <w:pStyle w:val="ListParagraph"/>
        <w:numPr>
          <w:ilvl w:val="0"/>
          <w:numId w:val="22"/>
        </w:numPr>
        <w:spacing w:before="0" w:after="0" w:line="240" w:lineRule="auto"/>
      </w:pPr>
      <w:r w:rsidRPr="00C14F69">
        <w:t>What will make dentists join the organization over the next ten years?</w:t>
      </w:r>
    </w:p>
    <w:p w:rsidR="00C065E7" w:rsidRPr="00C14F69" w:rsidRDefault="00C065E7" w:rsidP="00C065E7">
      <w:pPr>
        <w:pStyle w:val="ListParagraph"/>
        <w:numPr>
          <w:ilvl w:val="0"/>
          <w:numId w:val="22"/>
        </w:numPr>
        <w:spacing w:before="0" w:after="0" w:line="240" w:lineRule="auto"/>
      </w:pPr>
      <w:r w:rsidRPr="00C14F69">
        <w:t>From the perspective of a Board member, provide any comments you have about the House of Delegates meeting.</w:t>
      </w:r>
    </w:p>
    <w:p w:rsidR="00C065E7" w:rsidRPr="00C14F69" w:rsidRDefault="00C065E7" w:rsidP="00C065E7">
      <w:pPr>
        <w:pStyle w:val="ListParagraph"/>
        <w:numPr>
          <w:ilvl w:val="0"/>
          <w:numId w:val="22"/>
        </w:numPr>
        <w:spacing w:before="0" w:after="0" w:line="240" w:lineRule="auto"/>
        <w:rPr>
          <w:rFonts w:eastAsia="Times New Roman"/>
          <w:highlight w:val="yellow"/>
        </w:rPr>
      </w:pPr>
      <w:r w:rsidRPr="00C14F69">
        <w:rPr>
          <w:rFonts w:eastAsia="Times New Roman"/>
          <w:highlight w:val="yellow"/>
        </w:rPr>
        <w:t>Are the Board’s Zoom meetings effective?</w:t>
      </w:r>
    </w:p>
    <w:p w:rsidR="00C065E7" w:rsidRPr="00C14F69" w:rsidRDefault="00C065E7" w:rsidP="00C065E7">
      <w:pPr>
        <w:pStyle w:val="ListParagraph"/>
        <w:numPr>
          <w:ilvl w:val="0"/>
          <w:numId w:val="22"/>
        </w:numPr>
        <w:spacing w:before="0" w:after="240" w:line="240" w:lineRule="auto"/>
        <w:rPr>
          <w:rFonts w:eastAsia="Times New Roman"/>
          <w:highlight w:val="yellow"/>
        </w:rPr>
      </w:pPr>
      <w:r w:rsidRPr="00C14F69">
        <w:rPr>
          <w:rFonts w:eastAsia="Times New Roman"/>
          <w:highlight w:val="yellow"/>
        </w:rPr>
        <w:t xml:space="preserve">Are Committee Zoom meetings effective? </w:t>
      </w:r>
    </w:p>
    <w:p w:rsidR="00C065E7" w:rsidRPr="00C14F69" w:rsidRDefault="00C065E7" w:rsidP="00C065E7">
      <w:pPr>
        <w:pStyle w:val="ListParagraph"/>
        <w:numPr>
          <w:ilvl w:val="0"/>
          <w:numId w:val="22"/>
        </w:numPr>
        <w:spacing w:before="0" w:after="0" w:line="240" w:lineRule="auto"/>
      </w:pPr>
      <w:r w:rsidRPr="00C14F69">
        <w:t>I have been an ADA Board of Trustees member for ____ years. (1, 2, 3, 4, other)</w:t>
      </w:r>
    </w:p>
    <w:p w:rsidR="00E14372" w:rsidRPr="00E14372" w:rsidRDefault="00E14372" w:rsidP="00E14372"/>
    <w:p w:rsidR="00E14372" w:rsidRPr="00E14372" w:rsidRDefault="00E14372" w:rsidP="00E14372"/>
    <w:p w:rsidR="00E14372" w:rsidRPr="00E14372" w:rsidRDefault="00E14372" w:rsidP="00E14372"/>
    <w:p w:rsidR="00E14372" w:rsidRPr="00E14372" w:rsidRDefault="00E14372" w:rsidP="00E14372"/>
    <w:p w:rsidR="003F6F30" w:rsidRPr="00E14372" w:rsidRDefault="00E14372" w:rsidP="00E14372">
      <w:pPr>
        <w:tabs>
          <w:tab w:val="left" w:pos="1207"/>
        </w:tabs>
      </w:pPr>
      <w:r>
        <w:tab/>
      </w:r>
    </w:p>
    <w:sectPr w:rsidR="003F6F30" w:rsidRPr="00E14372" w:rsidSect="000B7604">
      <w:headerReference w:type="default" r:id="rId11"/>
      <w:footerReference w:type="default" r:id="rId12"/>
      <w:headerReference w:type="first" r:id="rId13"/>
      <w:footerReference w:type="first" r:id="rId14"/>
      <w:type w:val="continuous"/>
      <w:pgSz w:w="12240" w:h="15840" w:code="1"/>
      <w:pgMar w:top="2066" w:right="1080" w:bottom="720" w:left="1080" w:header="774" w:footer="4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20E" w:rsidRDefault="00C3220E" w:rsidP="00C34A58">
      <w:r>
        <w:separator/>
      </w:r>
    </w:p>
    <w:p w:rsidR="00C3220E" w:rsidRDefault="00C3220E" w:rsidP="00C34A58"/>
  </w:endnote>
  <w:endnote w:type="continuationSeparator" w:id="0">
    <w:p w:rsidR="00C3220E" w:rsidRDefault="00C3220E" w:rsidP="00C34A58">
      <w:r>
        <w:continuationSeparator/>
      </w:r>
    </w:p>
    <w:p w:rsidR="00C3220E" w:rsidRDefault="00C3220E" w:rsidP="00C34A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72" w:rsidRDefault="00E14372" w:rsidP="001D4FF7">
    <w:pPr>
      <w:pStyle w:val="ReportName"/>
    </w:pPr>
  </w:p>
  <w:p w:rsidR="00C34A58" w:rsidRDefault="006B7B94" w:rsidP="001D4FF7">
    <w:pPr>
      <w:pStyle w:val="ReportName"/>
      <w:rPr>
        <w:rStyle w:val="PageNumber"/>
      </w:rPr>
    </w:pPr>
    <w:r>
      <w:rPr>
        <w:noProof/>
      </w:rPr>
      <mc:AlternateContent>
        <mc:Choice Requires="wps">
          <w:drawing>
            <wp:anchor distT="0" distB="0" distL="114300" distR="114300" simplePos="0" relativeHeight="251662336" behindDoc="0" locked="0" layoutInCell="1" allowOverlap="1" wp14:anchorId="5761B9EA" wp14:editId="5B261C66">
              <wp:simplePos x="0" y="0"/>
              <wp:positionH relativeFrom="column">
                <wp:posOffset>-213609</wp:posOffset>
              </wp:positionH>
              <wp:positionV relativeFrom="paragraph">
                <wp:posOffset>183276</wp:posOffset>
              </wp:positionV>
              <wp:extent cx="3200400" cy="2880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3200400" cy="288000"/>
                      </a:xfrm>
                      <a:prstGeom prst="rect">
                        <a:avLst/>
                      </a:prstGeom>
                      <a:noFill/>
                      <a:ln w="6350">
                        <a:noFill/>
                      </a:ln>
                    </wps:spPr>
                    <wps:txbx>
                      <w:txbxContent>
                        <w:p w:rsidR="00E14372" w:rsidRPr="00E14372" w:rsidRDefault="00E14372" w:rsidP="00694814">
                          <w:pPr>
                            <w:pStyle w:val="NoSpacing"/>
                            <w:jc w:val="both"/>
                            <w:rPr>
                              <w:sz w:val="13"/>
                              <w:szCs w:val="13"/>
                            </w:rPr>
                          </w:pPr>
                          <w:r w:rsidRPr="00E14372">
                            <w:rPr>
                              <w:sz w:val="13"/>
                              <w:szCs w:val="13"/>
                            </w:rPr>
                            <w:t>© 202</w:t>
                          </w:r>
                          <w:r w:rsidR="006F56C9">
                            <w:rPr>
                              <w:sz w:val="13"/>
                              <w:szCs w:val="13"/>
                            </w:rPr>
                            <w:t>2</w:t>
                          </w:r>
                          <w:r w:rsidRPr="00E14372">
                            <w:rPr>
                              <w:sz w:val="13"/>
                              <w:szCs w:val="13"/>
                            </w:rPr>
                            <w:t xml:space="preserve"> American Dental Association All rights reserved.</w:t>
                          </w:r>
                          <w:r w:rsidR="00694814">
                            <w:rPr>
                              <w:sz w:val="13"/>
                              <w:szCs w:val="13"/>
                            </w:rPr>
                            <w:t xml:space="preserve">    </w:t>
                          </w:r>
                        </w:p>
                        <w:p w:rsidR="00E14372" w:rsidRPr="00E14372" w:rsidRDefault="00E14372">
                          <w:pPr>
                            <w:rPr>
                              <w:sz w:val="13"/>
                              <w:szCs w:val="1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761B9EA" id="_x0000_t202" coordsize="21600,21600" o:spt="202" path="m,l,21600r21600,l21600,xe">
              <v:stroke joinstyle="miter"/>
              <v:path gradientshapeok="t" o:connecttype="rect"/>
            </v:shapetype>
            <v:shape id="Text Box 35" o:spid="_x0000_s1026" type="#_x0000_t202" style="position:absolute;left:0;text-align:left;margin-left:-16.8pt;margin-top:14.45pt;width:252pt;height:2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" filled="f" stroked="f" strokeweight=".5pt">
              <v:textbox>
                <w:txbxContent>
                  <w:p w:rsidR="00E14372" w:rsidRPr="00E14372" w:rsidRDefault="00E14372" w:rsidP="00694814">
                    <w:pPr>
                      <w:pStyle w:val="NoSpacing"/>
                      <w:jc w:val="both"/>
                      <w:rPr>
                        <w:sz w:val="13"/>
                        <w:szCs w:val="13"/>
                      </w:rPr>
                    </w:pPr>
                    <w:r w:rsidRPr="00E14372">
                      <w:rPr>
                        <w:sz w:val="13"/>
                        <w:szCs w:val="13"/>
                      </w:rPr>
                      <w:t>© 202</w:t>
                    </w:r>
                    <w:r w:rsidR="006F56C9">
                      <w:rPr>
                        <w:sz w:val="13"/>
                        <w:szCs w:val="13"/>
                      </w:rPr>
                      <w:t>2</w:t>
                    </w:r>
                    <w:r w:rsidRPr="00E14372">
                      <w:rPr>
                        <w:sz w:val="13"/>
                        <w:szCs w:val="13"/>
                      </w:rPr>
                      <w:t xml:space="preserve"> American Dental Association All rights reserved.</w:t>
                    </w:r>
                    <w:r w:rsidR="00694814">
                      <w:rPr>
                        <w:sz w:val="13"/>
                        <w:szCs w:val="13"/>
                      </w:rPr>
                      <w:t xml:space="preserve">    </w:t>
                    </w:r>
                  </w:p>
                  <w:p w:rsidR="00E14372" w:rsidRPr="00E14372" w:rsidRDefault="00E14372">
                    <w:pPr>
                      <w:rPr>
                        <w:sz w:val="13"/>
                        <w:szCs w:val="13"/>
                      </w:rPr>
                    </w:pPr>
                  </w:p>
                </w:txbxContent>
              </v:textbox>
            </v:shape>
          </w:pict>
        </mc:Fallback>
      </mc:AlternateContent>
    </w:r>
  </w:p>
  <w:p w:rsidR="00E14372" w:rsidRPr="00C34A58" w:rsidRDefault="006B7B94" w:rsidP="001D4FF7">
    <w:pPr>
      <w:pStyle w:val="ReportName"/>
    </w:pPr>
    <w:r>
      <w:rPr>
        <w:noProof/>
      </w:rPr>
      <mc:AlternateContent>
        <mc:Choice Requires="wps">
          <w:drawing>
            <wp:anchor distT="0" distB="0" distL="114300" distR="114300" simplePos="0" relativeHeight="251664384" behindDoc="0" locked="0" layoutInCell="1" allowOverlap="1" wp14:anchorId="601C5F74" wp14:editId="3B86BC48">
              <wp:simplePos x="0" y="0"/>
              <wp:positionH relativeFrom="column">
                <wp:posOffset>3091180</wp:posOffset>
              </wp:positionH>
              <wp:positionV relativeFrom="paragraph">
                <wp:posOffset>26035</wp:posOffset>
              </wp:positionV>
              <wp:extent cx="3450809" cy="283464"/>
              <wp:effectExtent l="0" t="0" r="0" b="0"/>
              <wp:wrapNone/>
              <wp:docPr id="37" name="Text Box 37"/>
              <wp:cNvGraphicFramePr/>
              <a:graphic xmlns:a="http://schemas.openxmlformats.org/drawingml/2006/main">
                <a:graphicData uri="http://schemas.microsoft.com/office/word/2010/wordprocessingShape">
                  <wps:wsp>
                    <wps:cNvSpPr txBox="1"/>
                    <wps:spPr>
                      <a:xfrm>
                        <a:off x="0" y="0"/>
                        <a:ext cx="3450809" cy="283464"/>
                      </a:xfrm>
                      <a:prstGeom prst="rect">
                        <a:avLst/>
                      </a:prstGeom>
                      <a:noFill/>
                      <a:ln w="6350">
                        <a:noFill/>
                      </a:ln>
                    </wps:spPr>
                    <wps:txbx>
                      <w:txbxContent>
                        <w:p w:rsidR="006B7B94" w:rsidRPr="001D4FF7" w:rsidRDefault="00C3220E" w:rsidP="001D4FF7">
                          <w:pPr>
                            <w:pStyle w:val="ReportName"/>
                            <w:rPr>
                              <w:rStyle w:val="PageNumber"/>
                              <w:b/>
                              <w:bCs/>
                              <w:color w:val="000000" w:themeColor="text1"/>
                            </w:rPr>
                          </w:pPr>
                          <w:sdt>
                            <w:sdtPr>
                              <w:rPr>
                                <w:color w:val="339933"/>
                              </w:rPr>
                              <w:alias w:val="Report Title"/>
                              <w:tag w:val="Report Title"/>
                              <w:id w:val="1363874436"/>
                              <w:dataBinding w:prefixMappings="xmlns:ns0='http://purl.org/dc/elements/1.1/' xmlns:ns1='http://schemas.openxmlformats.org/package/2006/metadata/core-properties' " w:xpath="/ns1:coreProperties[1]/ns0:description[1]" w:storeItemID="{6C3C8BC8-F283-45AE-878A-BAB7291924A1}"/>
                              <w:text w:multiLine="1"/>
                            </w:sdtPr>
                            <w:sdtEndPr>
                              <w:rPr>
                                <w:color w:val="000000" w:themeColor="text1"/>
                              </w:rPr>
                            </w:sdtEndPr>
                            <w:sdtContent>
                              <w:r w:rsidR="00C065E7">
                                <w:t>Board Assessment Questions</w:t>
                              </w:r>
                            </w:sdtContent>
                          </w:sdt>
                          <w:r w:rsidR="00694814" w:rsidRPr="001D4FF7">
                            <w:t xml:space="preserve"> </w:t>
                          </w:r>
                          <w:r w:rsidR="006B7B94" w:rsidRPr="001D4FF7">
                            <w:t xml:space="preserve">| </w:t>
                          </w:r>
                          <w:r w:rsidR="00694814" w:rsidRPr="001D4FF7">
                            <w:t xml:space="preserve">  </w:t>
                          </w:r>
                          <w:r w:rsidR="006B7B94" w:rsidRPr="001D4FF7">
                            <w:rPr>
                              <w:rStyle w:val="PageNumber"/>
                              <w:color w:val="000000" w:themeColor="text1"/>
                            </w:rPr>
                            <w:fldChar w:fldCharType="begin"/>
                          </w:r>
                          <w:r w:rsidR="006B7B94" w:rsidRPr="001D4FF7">
                            <w:rPr>
                              <w:rStyle w:val="PageNumber"/>
                              <w:color w:val="000000" w:themeColor="text1"/>
                            </w:rPr>
                            <w:instrText xml:space="preserve"> PAGE  \* Arabic  \* MERGEFORMAT </w:instrText>
                          </w:r>
                          <w:r w:rsidR="006B7B94" w:rsidRPr="001D4FF7">
                            <w:rPr>
                              <w:rStyle w:val="PageNumber"/>
                              <w:color w:val="000000" w:themeColor="text1"/>
                            </w:rPr>
                            <w:fldChar w:fldCharType="separate"/>
                          </w:r>
                          <w:r w:rsidR="00C065E7">
                            <w:rPr>
                              <w:rStyle w:val="PageNumber"/>
                              <w:noProof/>
                              <w:color w:val="000000" w:themeColor="text1"/>
                            </w:rPr>
                            <w:t>1</w:t>
                          </w:r>
                          <w:r w:rsidR="006B7B94" w:rsidRPr="001D4FF7">
                            <w:rPr>
                              <w:rStyle w:val="PageNumber"/>
                              <w:color w:val="000000" w:themeColor="text1"/>
                            </w:rPr>
                            <w:fldChar w:fldCharType="end"/>
                          </w:r>
                        </w:p>
                        <w:p w:rsidR="006B7B94" w:rsidRPr="00694814" w:rsidRDefault="006B7B94">
                          <w:pP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1C5F74" id="Text Box 37" o:spid="_x0000_s1027" type="#_x0000_t202" style="position:absolute;left:0;text-align:left;margin-left:243.4pt;margin-top:2.05pt;width:271.7pt;height:22.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" filled="f" stroked="f" strokeweight=".5pt">
              <v:textbox>
                <w:txbxContent>
                  <w:p w:rsidR="006B7B94" w:rsidRPr="001D4FF7" w:rsidRDefault="00C3220E" w:rsidP="001D4FF7">
                    <w:pPr>
                      <w:pStyle w:val="ReportName"/>
                      <w:rPr>
                        <w:rStyle w:val="PageNumber"/>
                        <w:b/>
                        <w:bCs/>
                        <w:color w:val="000000" w:themeColor="text1"/>
                      </w:rPr>
                    </w:pPr>
                    <w:sdt>
                      <w:sdtPr>
                        <w:rPr>
                          <w:color w:val="339933"/>
                        </w:rPr>
                        <w:alias w:val="Report Title"/>
                        <w:tag w:val="Report Title"/>
                        <w:id w:val="1363874436"/>
                        <w:dataBinding w:prefixMappings="xmlns:ns0='http://purl.org/dc/elements/1.1/' xmlns:ns1='http://schemas.openxmlformats.org/package/2006/metadata/core-properties' " w:xpath="/ns1:coreProperties[1]/ns0:description[1]" w:storeItemID="{6C3C8BC8-F283-45AE-878A-BAB7291924A1}"/>
                        <w:text w:multiLine="1"/>
                      </w:sdtPr>
                      <w:sdtEndPr>
                        <w:rPr>
                          <w:color w:val="000000" w:themeColor="text1"/>
                        </w:rPr>
                      </w:sdtEndPr>
                      <w:sdtContent>
                        <w:r w:rsidR="00C065E7">
                          <w:t>Board Assessment Questions</w:t>
                        </w:r>
                      </w:sdtContent>
                    </w:sdt>
                    <w:r w:rsidR="00694814" w:rsidRPr="001D4FF7">
                      <w:t xml:space="preserve"> </w:t>
                    </w:r>
                    <w:r w:rsidR="006B7B94" w:rsidRPr="001D4FF7">
                      <w:t xml:space="preserve">| </w:t>
                    </w:r>
                    <w:r w:rsidR="00694814" w:rsidRPr="001D4FF7">
                      <w:t xml:space="preserve">  </w:t>
                    </w:r>
                    <w:r w:rsidR="006B7B94" w:rsidRPr="001D4FF7">
                      <w:rPr>
                        <w:rStyle w:val="PageNumber"/>
                        <w:color w:val="000000" w:themeColor="text1"/>
                      </w:rPr>
                      <w:fldChar w:fldCharType="begin"/>
                    </w:r>
                    <w:r w:rsidR="006B7B94" w:rsidRPr="001D4FF7">
                      <w:rPr>
                        <w:rStyle w:val="PageNumber"/>
                        <w:color w:val="000000" w:themeColor="text1"/>
                      </w:rPr>
                      <w:instrText xml:space="preserve"> PAGE  \* Arabic  \* MERGEFORMAT </w:instrText>
                    </w:r>
                    <w:r w:rsidR="006B7B94" w:rsidRPr="001D4FF7">
                      <w:rPr>
                        <w:rStyle w:val="PageNumber"/>
                        <w:color w:val="000000" w:themeColor="text1"/>
                      </w:rPr>
                      <w:fldChar w:fldCharType="separate"/>
                    </w:r>
                    <w:r w:rsidR="00C065E7">
                      <w:rPr>
                        <w:rStyle w:val="PageNumber"/>
                        <w:noProof/>
                        <w:color w:val="000000" w:themeColor="text1"/>
                      </w:rPr>
                      <w:t>1</w:t>
                    </w:r>
                    <w:r w:rsidR="006B7B94" w:rsidRPr="001D4FF7">
                      <w:rPr>
                        <w:rStyle w:val="PageNumber"/>
                        <w:color w:val="000000" w:themeColor="text1"/>
                      </w:rPr>
                      <w:fldChar w:fldCharType="end"/>
                    </w:r>
                  </w:p>
                  <w:p w:rsidR="006B7B94" w:rsidRPr="00694814" w:rsidRDefault="006B7B94">
                    <w:pPr>
                      <w:rPr>
                        <w:sz w:val="15"/>
                        <w:szCs w:val="15"/>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72" w:rsidRDefault="00694814">
    <w:pPr>
      <w:pStyle w:val="Footer"/>
    </w:pPr>
    <w:r>
      <w:rPr>
        <w:noProof/>
      </w:rPr>
      <mc:AlternateContent>
        <mc:Choice Requires="wps">
          <w:drawing>
            <wp:anchor distT="0" distB="0" distL="114300" distR="114300" simplePos="0" relativeHeight="251668480" behindDoc="0" locked="0" layoutInCell="1" allowOverlap="1" wp14:anchorId="3AF1F983" wp14:editId="6FFDEAE2">
              <wp:simplePos x="0" y="0"/>
              <wp:positionH relativeFrom="column">
                <wp:posOffset>3301365</wp:posOffset>
              </wp:positionH>
              <wp:positionV relativeFrom="paragraph">
                <wp:posOffset>36830</wp:posOffset>
              </wp:positionV>
              <wp:extent cx="3240405" cy="280670"/>
              <wp:effectExtent l="0" t="0" r="0" b="0"/>
              <wp:wrapNone/>
              <wp:docPr id="7" name="Text Box 7"/>
              <wp:cNvGraphicFramePr/>
              <a:graphic xmlns:a="http://schemas.openxmlformats.org/drawingml/2006/main">
                <a:graphicData uri="http://schemas.microsoft.com/office/word/2010/wordprocessingShape">
                  <wps:wsp>
                    <wps:cNvSpPr txBox="1"/>
                    <wps:spPr>
                      <a:xfrm>
                        <a:off x="0" y="0"/>
                        <a:ext cx="3240405" cy="280670"/>
                      </a:xfrm>
                      <a:prstGeom prst="rect">
                        <a:avLst/>
                      </a:prstGeom>
                      <a:noFill/>
                      <a:ln w="6350">
                        <a:noFill/>
                      </a:ln>
                    </wps:spPr>
                    <wps:txbx>
                      <w:txbxContent>
                        <w:p w:rsidR="00694814" w:rsidRPr="00694814" w:rsidRDefault="00C3220E" w:rsidP="001D4FF7">
                          <w:pPr>
                            <w:pStyle w:val="ReportName"/>
                            <w:rPr>
                              <w:rStyle w:val="PageNumber"/>
                            </w:rPr>
                          </w:pPr>
                          <w:sdt>
                            <w:sdtPr>
                              <w:rPr>
                                <w:color w:val="339933"/>
                              </w:rPr>
                              <w:alias w:val="Report Title"/>
                              <w:tag w:val="Report Title"/>
                              <w:id w:val="-1603789242"/>
                              <w:dataBinding w:prefixMappings="xmlns:ns0='http://purl.org/dc/elements/1.1/' xmlns:ns1='http://schemas.openxmlformats.org/package/2006/metadata/core-properties' " w:xpath="/ns1:coreProperties[1]/ns0:description[1]" w:storeItemID="{6C3C8BC8-F283-45AE-878A-BAB7291924A1}"/>
                              <w:text w:multiLine="1"/>
                            </w:sdtPr>
                            <w:sdtEndPr>
                              <w:rPr>
                                <w:color w:val="000000" w:themeColor="text1"/>
                              </w:rPr>
                            </w:sdtEndPr>
                            <w:sdtContent>
                              <w:r w:rsidR="00C065E7">
                                <w:rPr>
                                  <w:color w:val="339933"/>
                                </w:rPr>
                                <w:t>Board Assessment Questions</w:t>
                              </w:r>
                            </w:sdtContent>
                          </w:sdt>
                          <w:r w:rsidR="00694814" w:rsidRPr="00694814">
                            <w:t xml:space="preserve"> |  </w:t>
                          </w:r>
                          <w:r w:rsidR="00694814" w:rsidRPr="00694814">
                            <w:rPr>
                              <w:rStyle w:val="PageNumber"/>
                            </w:rPr>
                            <w:fldChar w:fldCharType="begin"/>
                          </w:r>
                          <w:r w:rsidR="00694814" w:rsidRPr="00694814">
                            <w:rPr>
                              <w:rStyle w:val="PageNumber"/>
                            </w:rPr>
                            <w:instrText xml:space="preserve"> PAGE  \* Arabic  \* MERGEFORMAT </w:instrText>
                          </w:r>
                          <w:r w:rsidR="00694814" w:rsidRPr="00694814">
                            <w:rPr>
                              <w:rStyle w:val="PageNumber"/>
                            </w:rPr>
                            <w:fldChar w:fldCharType="separate"/>
                          </w:r>
                          <w:r w:rsidR="00694814" w:rsidRPr="00694814">
                            <w:rPr>
                              <w:rStyle w:val="PageNumber"/>
                            </w:rPr>
                            <w:t>2</w:t>
                          </w:r>
                          <w:r w:rsidR="00694814" w:rsidRPr="00694814">
                            <w:rPr>
                              <w:rStyle w:val="PageNumber"/>
                            </w:rPr>
                            <w:fldChar w:fldCharType="end"/>
                          </w:r>
                        </w:p>
                        <w:p w:rsidR="00694814" w:rsidRDefault="00694814" w:rsidP="006948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AF1F983" id="_x0000_t202" coordsize="21600,21600" o:spt="202" path="m,l,21600r21600,l21600,xe">
              <v:stroke joinstyle="miter"/>
              <v:path gradientshapeok="t" o:connecttype="rect"/>
            </v:shapetype>
            <v:shape id="Text Box 7" o:spid="_x0000_s1028" type="#_x0000_t202" style="position:absolute;margin-left:259.95pt;margin-top:2.9pt;width:255.15pt;height:22.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" filled="f" stroked="f" strokeweight=".5pt">
              <v:textbox>
                <w:txbxContent>
                  <w:p w:rsidR="00694814" w:rsidRPr="00694814" w:rsidRDefault="00C3220E" w:rsidP="001D4FF7">
                    <w:pPr>
                      <w:pStyle w:val="ReportName"/>
                      <w:rPr>
                        <w:rStyle w:val="PageNumber"/>
                      </w:rPr>
                    </w:pPr>
                    <w:sdt>
                      <w:sdtPr>
                        <w:rPr>
                          <w:color w:val="339933"/>
                        </w:rPr>
                        <w:alias w:val="Report Title"/>
                        <w:tag w:val="Report Title"/>
                        <w:id w:val="-1603789242"/>
                        <w:dataBinding w:prefixMappings="xmlns:ns0='http://purl.org/dc/elements/1.1/' xmlns:ns1='http://schemas.openxmlformats.org/package/2006/metadata/core-properties' " w:xpath="/ns1:coreProperties[1]/ns0:description[1]" w:storeItemID="{6C3C8BC8-F283-45AE-878A-BAB7291924A1}"/>
                        <w:text w:multiLine="1"/>
                      </w:sdtPr>
                      <w:sdtEndPr>
                        <w:rPr>
                          <w:color w:val="000000" w:themeColor="text1"/>
                        </w:rPr>
                      </w:sdtEndPr>
                      <w:sdtContent>
                        <w:r w:rsidR="00C065E7">
                          <w:rPr>
                            <w:color w:val="339933"/>
                          </w:rPr>
                          <w:t>Board Assessment Questions</w:t>
                        </w:r>
                      </w:sdtContent>
                    </w:sdt>
                    <w:r w:rsidR="00694814" w:rsidRPr="00694814">
                      <w:t xml:space="preserve"> |  </w:t>
                    </w:r>
                    <w:r w:rsidR="00694814" w:rsidRPr="00694814">
                      <w:rPr>
                        <w:rStyle w:val="PageNumber"/>
                      </w:rPr>
                      <w:fldChar w:fldCharType="begin"/>
                    </w:r>
                    <w:r w:rsidR="00694814" w:rsidRPr="00694814">
                      <w:rPr>
                        <w:rStyle w:val="PageNumber"/>
                      </w:rPr>
                      <w:instrText xml:space="preserve"> PAGE  \* Arabic  \* MERGEFORMAT </w:instrText>
                    </w:r>
                    <w:r w:rsidR="00694814" w:rsidRPr="00694814">
                      <w:rPr>
                        <w:rStyle w:val="PageNumber"/>
                      </w:rPr>
                      <w:fldChar w:fldCharType="separate"/>
                    </w:r>
                    <w:r w:rsidR="00694814" w:rsidRPr="00694814">
                      <w:rPr>
                        <w:rStyle w:val="PageNumber"/>
                      </w:rPr>
                      <w:t>2</w:t>
                    </w:r>
                    <w:r w:rsidR="00694814" w:rsidRPr="00694814">
                      <w:rPr>
                        <w:rStyle w:val="PageNumber"/>
                      </w:rPr>
                      <w:fldChar w:fldCharType="end"/>
                    </w:r>
                  </w:p>
                  <w:p w:rsidR="00694814" w:rsidRDefault="00694814" w:rsidP="00694814"/>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B28C733" wp14:editId="666EED54">
              <wp:simplePos x="0" y="0"/>
              <wp:positionH relativeFrom="column">
                <wp:posOffset>-213360</wp:posOffset>
              </wp:positionH>
              <wp:positionV relativeFrom="paragraph">
                <wp:posOffset>31750</wp:posOffset>
              </wp:positionV>
              <wp:extent cx="3447738" cy="287655"/>
              <wp:effectExtent l="0" t="0" r="0" b="0"/>
              <wp:wrapNone/>
              <wp:docPr id="6" name="Text Box 6"/>
              <wp:cNvGraphicFramePr/>
              <a:graphic xmlns:a="http://schemas.openxmlformats.org/drawingml/2006/main">
                <a:graphicData uri="http://schemas.microsoft.com/office/word/2010/wordprocessingShape">
                  <wps:wsp>
                    <wps:cNvSpPr txBox="1"/>
                    <wps:spPr>
                      <a:xfrm>
                        <a:off x="0" y="0"/>
                        <a:ext cx="3447738" cy="287655"/>
                      </a:xfrm>
                      <a:prstGeom prst="rect">
                        <a:avLst/>
                      </a:prstGeom>
                      <a:noFill/>
                      <a:ln w="6350">
                        <a:noFill/>
                      </a:ln>
                    </wps:spPr>
                    <wps:txbx>
                      <w:txbxContent>
                        <w:p w:rsidR="00694814" w:rsidRPr="00E14372" w:rsidRDefault="00694814" w:rsidP="00694814">
                          <w:pPr>
                            <w:pStyle w:val="NoSpacing"/>
                            <w:rPr>
                              <w:sz w:val="13"/>
                              <w:szCs w:val="13"/>
                            </w:rPr>
                          </w:pPr>
                          <w:r w:rsidRPr="00E14372">
                            <w:rPr>
                              <w:sz w:val="13"/>
                              <w:szCs w:val="13"/>
                            </w:rPr>
                            <w:t>© 2021 American Dental Association All rights reserved.</w:t>
                          </w:r>
                          <w:r>
                            <w:rPr>
                              <w:sz w:val="13"/>
                              <w:szCs w:val="13"/>
                            </w:rPr>
                            <w:t xml:space="preserve">    Updated: XX/XX/2021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B28C733" id="Text Box 6" o:spid="_x0000_s1029" type="#_x0000_t202" style="position:absolute;margin-left:-16.8pt;margin-top:2.5pt;width:271.5pt;height:22.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" filled="f" stroked="f" strokeweight=".5pt">
              <v:textbox>
                <w:txbxContent>
                  <w:p w:rsidR="00694814" w:rsidRPr="00E14372" w:rsidRDefault="00694814" w:rsidP="00694814">
                    <w:pPr>
                      <w:pStyle w:val="NoSpacing"/>
                      <w:rPr>
                        <w:sz w:val="13"/>
                        <w:szCs w:val="13"/>
                      </w:rPr>
                    </w:pPr>
                    <w:r w:rsidRPr="00E14372">
                      <w:rPr>
                        <w:sz w:val="13"/>
                        <w:szCs w:val="13"/>
                      </w:rPr>
                      <w:t>© 2021 American Dental Association All rights reserved.</w:t>
                    </w:r>
                    <w:r>
                      <w:rPr>
                        <w:sz w:val="13"/>
                        <w:szCs w:val="13"/>
                      </w:rPr>
                      <w:t xml:space="preserve">    Updated: XX/XX/2021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20E" w:rsidRDefault="00C3220E" w:rsidP="00C34A58">
      <w:r>
        <w:separator/>
      </w:r>
    </w:p>
    <w:p w:rsidR="00C3220E" w:rsidRDefault="00C3220E" w:rsidP="00C34A58"/>
  </w:footnote>
  <w:footnote w:type="continuationSeparator" w:id="0">
    <w:p w:rsidR="00C3220E" w:rsidRDefault="00C3220E" w:rsidP="00C34A58">
      <w:r>
        <w:continuationSeparator/>
      </w:r>
    </w:p>
    <w:p w:rsidR="00C3220E" w:rsidRDefault="00C3220E" w:rsidP="00C34A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13" w:type="dxa"/>
      <w:tblBorders>
        <w:top w:val="none" w:sz="0" w:space="0" w:color="auto"/>
        <w:left w:val="none" w:sz="0" w:space="0" w:color="auto"/>
        <w:bottom w:val="none" w:sz="0" w:space="0" w:color="auto"/>
        <w:right w:val="none" w:sz="0" w:space="0" w:color="auto"/>
      </w:tblBorders>
      <w:tblCellMar>
        <w:left w:w="288" w:type="dxa"/>
      </w:tblCellMar>
      <w:tblLook w:val="04A0" w:firstRow="1" w:lastRow="0" w:firstColumn="1" w:lastColumn="0" w:noHBand="0" w:noVBand="1"/>
    </w:tblPr>
    <w:tblGrid>
      <w:gridCol w:w="1373"/>
      <w:gridCol w:w="8550"/>
    </w:tblGrid>
    <w:tr w:rsidR="001D4FF7" w:rsidRPr="00E53CD0" w:rsidTr="00FC4AE9">
      <w:trPr>
        <w:trHeight w:val="20"/>
      </w:trPr>
      <w:tc>
        <w:tcPr>
          <w:tcW w:w="1373" w:type="dxa"/>
          <w:vAlign w:val="center"/>
        </w:tcPr>
        <w:p w:rsidR="001D4FF7" w:rsidRPr="000D53B3" w:rsidRDefault="00FC4AE9" w:rsidP="001D4FF7">
          <w:pPr>
            <w:rPr>
              <w:b/>
              <w:bCs/>
              <w:sz w:val="32"/>
              <w:szCs w:val="32"/>
            </w:rPr>
          </w:pPr>
          <w:r w:rsidRPr="000D53B3">
            <w:rPr>
              <w:noProof/>
              <w:sz w:val="32"/>
              <w:szCs w:val="32"/>
            </w:rPr>
            <w:drawing>
              <wp:anchor distT="0" distB="0" distL="114300" distR="114300" simplePos="0" relativeHeight="251670528" behindDoc="1" locked="0" layoutInCell="1" allowOverlap="1" wp14:anchorId="1CA6BD12" wp14:editId="43B023FF">
                <wp:simplePos x="0" y="0"/>
                <wp:positionH relativeFrom="margin">
                  <wp:posOffset>-96520</wp:posOffset>
                </wp:positionH>
                <wp:positionV relativeFrom="margin">
                  <wp:posOffset>84455</wp:posOffset>
                </wp:positionV>
                <wp:extent cx="591820" cy="184785"/>
                <wp:effectExtent l="0" t="0" r="508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1820" cy="184785"/>
                        </a:xfrm>
                        <a:prstGeom prst="rect">
                          <a:avLst/>
                        </a:prstGeom>
                      </pic:spPr>
                    </pic:pic>
                  </a:graphicData>
                </a:graphic>
                <wp14:sizeRelH relativeFrom="margin">
                  <wp14:pctWidth>0</wp14:pctWidth>
                </wp14:sizeRelH>
                <wp14:sizeRelV relativeFrom="margin">
                  <wp14:pctHeight>0</wp14:pctHeight>
                </wp14:sizeRelV>
              </wp:anchor>
            </w:drawing>
          </w:r>
        </w:p>
      </w:tc>
      <w:tc>
        <w:tcPr>
          <w:tcW w:w="8550" w:type="dxa"/>
          <w:vAlign w:val="center"/>
        </w:tcPr>
        <w:p w:rsidR="001D4FF7" w:rsidRPr="00E53CD0" w:rsidRDefault="00C065E7" w:rsidP="00686A7D">
          <w:pPr>
            <w:pStyle w:val="Subtitle"/>
            <w:rPr>
              <w:b/>
              <w:bCs/>
            </w:rPr>
          </w:pPr>
          <w:r>
            <w:rPr>
              <w:b/>
              <w:bCs/>
            </w:rPr>
            <w:t>2021 Board Assessment Questions</w:t>
          </w:r>
        </w:p>
      </w:tc>
    </w:tr>
  </w:tbl>
  <w:p w:rsidR="001D4FF7" w:rsidRDefault="001D4F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404" w:rsidRPr="005B18A0" w:rsidRDefault="00D70404" w:rsidP="001D4FF7">
    <w:pPr>
      <w:pStyle w:val="Title"/>
    </w:pPr>
    <w:r w:rsidRPr="005B18A0">
      <w:t>Document Title</w:t>
    </w:r>
  </w:p>
  <w:p w:rsidR="00D70404" w:rsidRDefault="00D70404" w:rsidP="00686A7D">
    <w:pPr>
      <w:pStyle w:val="Subtitle"/>
    </w:pPr>
    <w:r>
      <w:t xml:space="preserve">Document subhead </w:t>
    </w:r>
  </w:p>
  <w:p w:rsidR="00D70404" w:rsidRDefault="00D70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C0DE878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47D04BD2"/>
    <w:lvl w:ilvl="0">
      <w:start w:val="1"/>
      <w:numFmt w:val="bullet"/>
      <w:lvlText w:val=""/>
      <w:lvlJc w:val="left"/>
      <w:pPr>
        <w:tabs>
          <w:tab w:val="num" w:pos="360"/>
        </w:tabs>
        <w:ind w:left="360" w:hanging="360"/>
      </w:pPr>
      <w:rPr>
        <w:rFonts w:ascii="Symbol" w:hAnsi="Symbol" w:hint="default"/>
      </w:rPr>
    </w:lvl>
  </w:abstractNum>
  <w:abstractNum w:abstractNumId="2">
    <w:nsid w:val="04FA1D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24318A"/>
    <w:multiLevelType w:val="multilevel"/>
    <w:tmpl w:val="125CD40C"/>
    <w:lvl w:ilvl="0">
      <w:start w:val="1"/>
      <w:numFmt w:val="bullet"/>
      <w:lvlText w:val=""/>
      <w:lvlJc w:val="left"/>
      <w:pPr>
        <w:ind w:left="504" w:hanging="360"/>
      </w:pPr>
      <w:rPr>
        <w:rFonts w:ascii="Symbol" w:hAnsi="Symbol" w:hint="default"/>
        <w:b w:val="0"/>
        <w:i w:val="0"/>
        <w:color w:val="339933"/>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6715E3D"/>
    <w:multiLevelType w:val="multilevel"/>
    <w:tmpl w:val="B44C485E"/>
    <w:lvl w:ilvl="0">
      <w:start w:val="1"/>
      <w:numFmt w:val="bullet"/>
      <w:lvlText w:val=""/>
      <w:lvlJc w:val="left"/>
      <w:pPr>
        <w:ind w:left="630" w:hanging="360"/>
      </w:pPr>
      <w:rPr>
        <w:rFonts w:ascii="Symbol" w:hAnsi="Symbol" w:hint="default"/>
        <w:color w:val="0076B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FB71070"/>
    <w:multiLevelType w:val="multilevel"/>
    <w:tmpl w:val="D99A8B2E"/>
    <w:lvl w:ilvl="0">
      <w:start w:val="1"/>
      <w:numFmt w:val="bullet"/>
      <w:lvlText w:val=""/>
      <w:lvlJc w:val="left"/>
      <w:pPr>
        <w:ind w:left="504" w:hanging="360"/>
      </w:pPr>
      <w:rPr>
        <w:rFonts w:ascii="Symbol" w:hAnsi="Symbol"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6061BF0"/>
    <w:multiLevelType w:val="hybridMultilevel"/>
    <w:tmpl w:val="FF620786"/>
    <w:lvl w:ilvl="0" w:tplc="05CEF4AC">
      <w:start w:val="1"/>
      <w:numFmt w:val="bullet"/>
      <w:pStyle w:val="TableTextBullets"/>
      <w:lvlText w:val=""/>
      <w:lvlJc w:val="left"/>
      <w:pPr>
        <w:ind w:left="720" w:hanging="360"/>
      </w:pPr>
      <w:rPr>
        <w:rFonts w:ascii="Symbol" w:hAnsi="Symbol" w:hint="default"/>
        <w:color w:val="0076B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8791E"/>
    <w:multiLevelType w:val="hybridMultilevel"/>
    <w:tmpl w:val="A6CC572E"/>
    <w:lvl w:ilvl="0" w:tplc="04090005">
      <w:start w:val="1"/>
      <w:numFmt w:val="bullet"/>
      <w:lvlText w:val=""/>
      <w:lvlJc w:val="left"/>
      <w:pPr>
        <w:ind w:left="1447" w:hanging="360"/>
      </w:pPr>
      <w:rPr>
        <w:rFonts w:ascii="Wingdings" w:hAnsi="Wingdings" w:hint="default"/>
      </w:rPr>
    </w:lvl>
    <w:lvl w:ilvl="1" w:tplc="04090003">
      <w:start w:val="1"/>
      <w:numFmt w:val="bullet"/>
      <w:lvlText w:val="o"/>
      <w:lvlJc w:val="left"/>
      <w:pPr>
        <w:ind w:left="2167" w:hanging="360"/>
      </w:pPr>
      <w:rPr>
        <w:rFonts w:ascii="Courier New" w:hAnsi="Courier New" w:hint="default"/>
      </w:rPr>
    </w:lvl>
    <w:lvl w:ilvl="2" w:tplc="04090005">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8">
    <w:nsid w:val="1A351055"/>
    <w:multiLevelType w:val="multilevel"/>
    <w:tmpl w:val="D99A8B2E"/>
    <w:lvl w:ilvl="0">
      <w:start w:val="1"/>
      <w:numFmt w:val="bullet"/>
      <w:lvlText w:val=""/>
      <w:lvlJc w:val="left"/>
      <w:pPr>
        <w:ind w:left="504" w:hanging="360"/>
      </w:pPr>
      <w:rPr>
        <w:rFonts w:ascii="Symbol" w:hAnsi="Symbol"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1EA84A6A"/>
    <w:multiLevelType w:val="hybridMultilevel"/>
    <w:tmpl w:val="169804F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320ADC"/>
    <w:multiLevelType w:val="hybridMultilevel"/>
    <w:tmpl w:val="E6A60516"/>
    <w:lvl w:ilvl="0" w:tplc="7BBEA1BC">
      <w:start w:val="1"/>
      <w:numFmt w:val="bullet"/>
      <w:pStyle w:val="ListBulletNegative"/>
      <w:lvlText w:val=""/>
      <w:lvlJc w:val="left"/>
      <w:pPr>
        <w:ind w:left="576" w:hanging="432"/>
      </w:pPr>
      <w:rPr>
        <w:rFonts w:ascii="Wingdings 3" w:hAnsi="Wingdings 3" w:hint="default"/>
        <w:color w:val="7F7F7F" w:themeColor="text1" w:themeTint="80"/>
        <w:position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7B5D3A"/>
    <w:multiLevelType w:val="multilevel"/>
    <w:tmpl w:val="719A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5F369CB"/>
    <w:multiLevelType w:val="hybridMultilevel"/>
    <w:tmpl w:val="96FE173A"/>
    <w:lvl w:ilvl="0" w:tplc="872C3962">
      <w:start w:val="1"/>
      <w:numFmt w:val="bullet"/>
      <w:lvlText w:val=""/>
      <w:lvlJc w:val="left"/>
      <w:pPr>
        <w:ind w:left="432" w:hanging="360"/>
      </w:pPr>
      <w:rPr>
        <w:rFonts w:ascii="Symbol" w:hAnsi="Symbol" w:hint="default"/>
        <w:b w:val="0"/>
        <w:bCs w:val="0"/>
        <w:i w:val="0"/>
        <w:iCs w:val="0"/>
        <w:color w:val="339933" w:themeColor="accent1"/>
        <w:position w:val="-4"/>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9A6279"/>
    <w:multiLevelType w:val="hybridMultilevel"/>
    <w:tmpl w:val="87C8A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2E10EB"/>
    <w:multiLevelType w:val="multilevel"/>
    <w:tmpl w:val="D898EA7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5">
    <w:nsid w:val="4FEE1725"/>
    <w:multiLevelType w:val="hybridMultilevel"/>
    <w:tmpl w:val="4608F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3762BF"/>
    <w:multiLevelType w:val="hybridMultilevel"/>
    <w:tmpl w:val="F6F24E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92621E"/>
    <w:multiLevelType w:val="hybridMultilevel"/>
    <w:tmpl w:val="D7961F0E"/>
    <w:lvl w:ilvl="0" w:tplc="28D4CCA2">
      <w:numFmt w:val="bullet"/>
      <w:lvlText w:val="-"/>
      <w:lvlJc w:val="left"/>
      <w:pPr>
        <w:ind w:left="720" w:hanging="360"/>
      </w:pPr>
      <w:rPr>
        <w:rFonts w:ascii="Mistral" w:eastAsiaTheme="minorHAnsi" w:hAnsi="Mistr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FC01B6"/>
    <w:multiLevelType w:val="hybridMultilevel"/>
    <w:tmpl w:val="6590DC7E"/>
    <w:lvl w:ilvl="0" w:tplc="6EB0EB54">
      <w:start w:val="1"/>
      <w:numFmt w:val="bullet"/>
      <w:pStyle w:val="ListBullet"/>
      <w:lvlText w:val=""/>
      <w:lvlJc w:val="left"/>
      <w:pPr>
        <w:ind w:left="504" w:hanging="360"/>
      </w:pPr>
      <w:rPr>
        <w:rFonts w:ascii="Symbol" w:hAnsi="Symbol" w:hint="default"/>
        <w:b w:val="0"/>
        <w:i w:val="0"/>
        <w:color w:val="0076BE"/>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1D6F05"/>
    <w:multiLevelType w:val="hybridMultilevel"/>
    <w:tmpl w:val="D898EA72"/>
    <w:lvl w:ilvl="0" w:tplc="3294E8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2131A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F604B38"/>
    <w:multiLevelType w:val="hybridMultilevel"/>
    <w:tmpl w:val="BD62DF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
  </w:num>
  <w:num w:numId="4">
    <w:abstractNumId w:val="0"/>
  </w:num>
  <w:num w:numId="5">
    <w:abstractNumId w:val="10"/>
  </w:num>
  <w:num w:numId="6">
    <w:abstractNumId w:val="2"/>
  </w:num>
  <w:num w:numId="7">
    <w:abstractNumId w:val="20"/>
  </w:num>
  <w:num w:numId="8">
    <w:abstractNumId w:val="13"/>
  </w:num>
  <w:num w:numId="9">
    <w:abstractNumId w:val="21"/>
  </w:num>
  <w:num w:numId="10">
    <w:abstractNumId w:val="9"/>
  </w:num>
  <w:num w:numId="11">
    <w:abstractNumId w:val="7"/>
  </w:num>
  <w:num w:numId="12">
    <w:abstractNumId w:val="18"/>
  </w:num>
  <w:num w:numId="13">
    <w:abstractNumId w:val="15"/>
  </w:num>
  <w:num w:numId="14">
    <w:abstractNumId w:val="19"/>
  </w:num>
  <w:num w:numId="15">
    <w:abstractNumId w:val="14"/>
  </w:num>
  <w:num w:numId="16">
    <w:abstractNumId w:val="6"/>
  </w:num>
  <w:num w:numId="17">
    <w:abstractNumId w:val="4"/>
  </w:num>
  <w:num w:numId="18">
    <w:abstractNumId w:val="5"/>
  </w:num>
  <w:num w:numId="19">
    <w:abstractNumId w:val="8"/>
  </w:num>
  <w:num w:numId="20">
    <w:abstractNumId w:val="3"/>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5E7"/>
    <w:rsid w:val="0000242F"/>
    <w:rsid w:val="00032540"/>
    <w:rsid w:val="000333D9"/>
    <w:rsid w:val="0004034F"/>
    <w:rsid w:val="000A0155"/>
    <w:rsid w:val="000A58DD"/>
    <w:rsid w:val="000B7604"/>
    <w:rsid w:val="000C050B"/>
    <w:rsid w:val="000C576D"/>
    <w:rsid w:val="00123794"/>
    <w:rsid w:val="00162902"/>
    <w:rsid w:val="001905EE"/>
    <w:rsid w:val="001A332B"/>
    <w:rsid w:val="001B4790"/>
    <w:rsid w:val="001D4FF7"/>
    <w:rsid w:val="00217195"/>
    <w:rsid w:val="00223600"/>
    <w:rsid w:val="00230AEE"/>
    <w:rsid w:val="00235C35"/>
    <w:rsid w:val="002949A1"/>
    <w:rsid w:val="002A2873"/>
    <w:rsid w:val="002C7C8E"/>
    <w:rsid w:val="002E2DA8"/>
    <w:rsid w:val="00317EA2"/>
    <w:rsid w:val="00325A57"/>
    <w:rsid w:val="00343BB6"/>
    <w:rsid w:val="00360BEE"/>
    <w:rsid w:val="00373DEA"/>
    <w:rsid w:val="00381D01"/>
    <w:rsid w:val="00395B8C"/>
    <w:rsid w:val="003A2261"/>
    <w:rsid w:val="003C13F3"/>
    <w:rsid w:val="003D2EE9"/>
    <w:rsid w:val="003D34CF"/>
    <w:rsid w:val="003D7833"/>
    <w:rsid w:val="003E6699"/>
    <w:rsid w:val="003F69BC"/>
    <w:rsid w:val="003F6F30"/>
    <w:rsid w:val="004006E0"/>
    <w:rsid w:val="00403928"/>
    <w:rsid w:val="004121FC"/>
    <w:rsid w:val="00427F39"/>
    <w:rsid w:val="00482A0F"/>
    <w:rsid w:val="004879D5"/>
    <w:rsid w:val="004913A6"/>
    <w:rsid w:val="004A7808"/>
    <w:rsid w:val="0058633F"/>
    <w:rsid w:val="005B18A0"/>
    <w:rsid w:val="00601C56"/>
    <w:rsid w:val="00617261"/>
    <w:rsid w:val="00643F5B"/>
    <w:rsid w:val="006756EC"/>
    <w:rsid w:val="00686A7D"/>
    <w:rsid w:val="00694814"/>
    <w:rsid w:val="006B7B94"/>
    <w:rsid w:val="006F56C9"/>
    <w:rsid w:val="0076351A"/>
    <w:rsid w:val="007C55EF"/>
    <w:rsid w:val="007C75FE"/>
    <w:rsid w:val="007D2B64"/>
    <w:rsid w:val="0081036A"/>
    <w:rsid w:val="00821065"/>
    <w:rsid w:val="00866D8C"/>
    <w:rsid w:val="00885250"/>
    <w:rsid w:val="00885E09"/>
    <w:rsid w:val="00894016"/>
    <w:rsid w:val="008A411C"/>
    <w:rsid w:val="008C2CB3"/>
    <w:rsid w:val="008D2255"/>
    <w:rsid w:val="00973368"/>
    <w:rsid w:val="009944A7"/>
    <w:rsid w:val="009A27F8"/>
    <w:rsid w:val="009A3FF3"/>
    <w:rsid w:val="009F72DD"/>
    <w:rsid w:val="00A36C2D"/>
    <w:rsid w:val="00AC374C"/>
    <w:rsid w:val="00AF54FA"/>
    <w:rsid w:val="00AF7442"/>
    <w:rsid w:val="00B113E8"/>
    <w:rsid w:val="00B160F7"/>
    <w:rsid w:val="00B459BE"/>
    <w:rsid w:val="00B65455"/>
    <w:rsid w:val="00BA1B30"/>
    <w:rsid w:val="00BF0AAC"/>
    <w:rsid w:val="00BF3C69"/>
    <w:rsid w:val="00BF6665"/>
    <w:rsid w:val="00BF7FDC"/>
    <w:rsid w:val="00C065E7"/>
    <w:rsid w:val="00C3220E"/>
    <w:rsid w:val="00C34A58"/>
    <w:rsid w:val="00C4265D"/>
    <w:rsid w:val="00C56DC9"/>
    <w:rsid w:val="00C6473F"/>
    <w:rsid w:val="00C86BD0"/>
    <w:rsid w:val="00C910E5"/>
    <w:rsid w:val="00CA24D1"/>
    <w:rsid w:val="00CB5C73"/>
    <w:rsid w:val="00CF47DE"/>
    <w:rsid w:val="00D11C70"/>
    <w:rsid w:val="00D26D97"/>
    <w:rsid w:val="00D45237"/>
    <w:rsid w:val="00D70404"/>
    <w:rsid w:val="00D75B60"/>
    <w:rsid w:val="00DD545F"/>
    <w:rsid w:val="00DF53C6"/>
    <w:rsid w:val="00E14372"/>
    <w:rsid w:val="00E92E39"/>
    <w:rsid w:val="00ED3510"/>
    <w:rsid w:val="00ED6B8A"/>
    <w:rsid w:val="00F327CF"/>
    <w:rsid w:val="00F53242"/>
    <w:rsid w:val="00F56027"/>
    <w:rsid w:val="00F578BD"/>
    <w:rsid w:val="00F755F7"/>
    <w:rsid w:val="00FA2C49"/>
    <w:rsid w:val="00FC4AE9"/>
    <w:rsid w:val="00FC750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9241E0"/>
  <w15:docId w15:val="{71E30D48-E195-4108-B267-791AF40D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DA8"/>
    <w:pPr>
      <w:spacing w:before="120" w:after="160" w:line="280" w:lineRule="exact"/>
    </w:pPr>
    <w:rPr>
      <w:rFonts w:ascii="Arial" w:hAnsi="Arial"/>
      <w:color w:val="000000" w:themeColor="text1"/>
      <w:sz w:val="20"/>
    </w:rPr>
  </w:style>
  <w:style w:type="paragraph" w:styleId="Heading1">
    <w:name w:val="heading 1"/>
    <w:basedOn w:val="Normal"/>
    <w:next w:val="Normal"/>
    <w:link w:val="Heading1Char"/>
    <w:autoRedefine/>
    <w:uiPriority w:val="9"/>
    <w:qFormat/>
    <w:rsid w:val="00D70404"/>
    <w:pPr>
      <w:spacing w:line="240" w:lineRule="auto"/>
      <w:outlineLvl w:val="0"/>
    </w:pPr>
    <w:rPr>
      <w:color w:val="0076BE"/>
      <w:sz w:val="36"/>
      <w:szCs w:val="48"/>
    </w:rPr>
  </w:style>
  <w:style w:type="paragraph" w:styleId="Heading2">
    <w:name w:val="heading 2"/>
    <w:basedOn w:val="Normal"/>
    <w:next w:val="Normal"/>
    <w:link w:val="Heading2Char"/>
    <w:autoRedefine/>
    <w:uiPriority w:val="9"/>
    <w:unhideWhenUsed/>
    <w:qFormat/>
    <w:rsid w:val="00D70404"/>
    <w:pPr>
      <w:pBdr>
        <w:top w:val="dashSmallGap" w:sz="4" w:space="4" w:color="BFBFBF" w:themeColor="background1" w:themeShade="BF"/>
        <w:bottom w:val="dashSmallGap" w:sz="4" w:space="4" w:color="BFBFBF" w:themeColor="background1" w:themeShade="BF"/>
      </w:pBdr>
      <w:spacing w:before="480" w:after="60" w:line="240" w:lineRule="auto"/>
      <w:outlineLvl w:val="1"/>
    </w:pPr>
    <w:rPr>
      <w:caps/>
      <w:color w:val="0076BE"/>
      <w:sz w:val="24"/>
      <w:szCs w:val="28"/>
    </w:rPr>
  </w:style>
  <w:style w:type="paragraph" w:styleId="Heading3">
    <w:name w:val="heading 3"/>
    <w:basedOn w:val="Normal"/>
    <w:next w:val="Normal"/>
    <w:link w:val="Heading3Char"/>
    <w:autoRedefine/>
    <w:uiPriority w:val="9"/>
    <w:unhideWhenUsed/>
    <w:qFormat/>
    <w:rsid w:val="000B7604"/>
    <w:pPr>
      <w:tabs>
        <w:tab w:val="left" w:pos="162"/>
        <w:tab w:val="left" w:pos="2700"/>
        <w:tab w:val="left" w:pos="2952"/>
      </w:tabs>
      <w:spacing w:after="0"/>
      <w:ind w:right="-108"/>
      <w:outlineLvl w:val="2"/>
    </w:pPr>
    <w:rPr>
      <w:b/>
      <w:bCs/>
      <w:color w:val="339933"/>
      <w:sz w:val="24"/>
    </w:rPr>
  </w:style>
  <w:style w:type="paragraph" w:styleId="Heading4">
    <w:name w:val="heading 4"/>
    <w:basedOn w:val="Normal"/>
    <w:next w:val="Normal"/>
    <w:link w:val="Heading4Char"/>
    <w:autoRedefine/>
    <w:uiPriority w:val="9"/>
    <w:unhideWhenUsed/>
    <w:qFormat/>
    <w:rsid w:val="00D70404"/>
    <w:pPr>
      <w:spacing w:line="240" w:lineRule="auto"/>
      <w:outlineLvl w:val="3"/>
    </w:pPr>
    <w:rPr>
      <w:caps/>
    </w:rPr>
  </w:style>
  <w:style w:type="paragraph" w:styleId="Heading5">
    <w:name w:val="heading 5"/>
    <w:basedOn w:val="Normal"/>
    <w:next w:val="Normal"/>
    <w:link w:val="Heading5Char"/>
    <w:autoRedefine/>
    <w:uiPriority w:val="9"/>
    <w:unhideWhenUsed/>
    <w:qFormat/>
    <w:rsid w:val="00D70404"/>
    <w:pPr>
      <w:spacing w:before="60" w:after="60" w:line="240" w:lineRule="auto"/>
      <w:outlineLvl w:val="4"/>
    </w:pPr>
    <w:rPr>
      <w:b/>
      <w:color w:val="0076BE"/>
      <w:sz w:val="22"/>
    </w:rPr>
  </w:style>
  <w:style w:type="paragraph" w:styleId="Heading6">
    <w:name w:val="heading 6"/>
    <w:basedOn w:val="Normal"/>
    <w:next w:val="Normal"/>
    <w:link w:val="Heading6Char"/>
    <w:uiPriority w:val="9"/>
    <w:unhideWhenUsed/>
    <w:qFormat/>
    <w:rsid w:val="004121FC"/>
    <w:pPr>
      <w:spacing w:after="0" w:line="240" w:lineRule="auto"/>
      <w:outlineLvl w:val="5"/>
    </w:pPr>
    <w:rPr>
      <w:caps/>
      <w:color w:val="595959" w:themeColor="text1" w:themeTint="A6"/>
      <w:sz w:val="18"/>
      <w:szCs w:val="18"/>
    </w:rPr>
  </w:style>
  <w:style w:type="paragraph" w:styleId="Heading7">
    <w:name w:val="heading 7"/>
    <w:basedOn w:val="Normal"/>
    <w:next w:val="Normal"/>
    <w:link w:val="Heading7Char"/>
    <w:autoRedefine/>
    <w:uiPriority w:val="9"/>
    <w:unhideWhenUsed/>
    <w:qFormat/>
    <w:rsid w:val="007C55EF"/>
    <w:pPr>
      <w:keepNext/>
      <w:keepLines/>
      <w:spacing w:before="200" w:after="0"/>
      <w:outlineLvl w:val="6"/>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customStyle="1" w:styleId="Normal-SpaceAfter">
    <w:name w:val="Normal - Space After"/>
    <w:basedOn w:val="Normal"/>
    <w:qFormat/>
    <w:rsid w:val="002E2DA8"/>
    <w:pPr>
      <w:spacing w:after="600"/>
    </w:pPr>
    <w:rPr>
      <w:noProof/>
    </w:rPr>
  </w:style>
  <w:style w:type="character" w:styleId="Emphasis">
    <w:name w:val="Emphasis"/>
    <w:basedOn w:val="DefaultParagraphFont"/>
    <w:uiPriority w:val="20"/>
    <w:qFormat/>
    <w:rsid w:val="002E2DA8"/>
    <w:rPr>
      <w:i/>
      <w:iCs/>
    </w:rPr>
  </w:style>
  <w:style w:type="paragraph" w:styleId="Title">
    <w:name w:val="Title"/>
    <w:aliases w:val="Doc Title"/>
    <w:basedOn w:val="HEADERTITLE"/>
    <w:next w:val="Normal"/>
    <w:link w:val="TitleChar"/>
    <w:autoRedefine/>
    <w:qFormat/>
    <w:rsid w:val="001D4FF7"/>
  </w:style>
  <w:style w:type="character" w:customStyle="1" w:styleId="TitleChar">
    <w:name w:val="Title Char"/>
    <w:aliases w:val="Doc Title Char"/>
    <w:basedOn w:val="DefaultParagraphFont"/>
    <w:link w:val="Title"/>
    <w:rsid w:val="001D4FF7"/>
    <w:rPr>
      <w:rFonts w:ascii="Arial" w:hAnsi="Arial" w:cs="Arial"/>
      <w:b/>
      <w:bCs/>
      <w:sz w:val="32"/>
      <w:szCs w:val="32"/>
    </w:rPr>
  </w:style>
  <w:style w:type="paragraph" w:styleId="Subtitle">
    <w:name w:val="Subtitle"/>
    <w:basedOn w:val="HEADERTITLE"/>
    <w:next w:val="Normal"/>
    <w:link w:val="SubtitleChar"/>
    <w:autoRedefine/>
    <w:qFormat/>
    <w:rsid w:val="00686A7D"/>
    <w:rPr>
      <w:b w:val="0"/>
      <w:bCs w:val="0"/>
    </w:rPr>
  </w:style>
  <w:style w:type="character" w:customStyle="1" w:styleId="SubtitleChar">
    <w:name w:val="Subtitle Char"/>
    <w:basedOn w:val="DefaultParagraphFont"/>
    <w:link w:val="Subtitle"/>
    <w:rsid w:val="00686A7D"/>
    <w:rPr>
      <w:rFonts w:ascii="Arial" w:hAnsi="Arial" w:cs="Arial"/>
      <w:sz w:val="32"/>
      <w:szCs w:val="32"/>
    </w:rPr>
  </w:style>
  <w:style w:type="paragraph" w:customStyle="1" w:styleId="HEADERTITLE">
    <w:name w:val="HEADER TITLE"/>
    <w:basedOn w:val="Normal"/>
    <w:qFormat/>
    <w:rsid w:val="001D4FF7"/>
    <w:pPr>
      <w:spacing w:before="0" w:after="0" w:line="240" w:lineRule="auto"/>
    </w:pPr>
    <w:rPr>
      <w:rFonts w:cs="Arial"/>
      <w:b/>
      <w:bCs/>
      <w:color w:val="auto"/>
      <w:sz w:val="32"/>
      <w:szCs w:val="32"/>
    </w:rPr>
  </w:style>
  <w:style w:type="character" w:styleId="Strong">
    <w:name w:val="Strong"/>
    <w:basedOn w:val="DefaultParagraphFont"/>
    <w:uiPriority w:val="1"/>
    <w:qFormat/>
    <w:rsid w:val="003D34CF"/>
    <w:rPr>
      <w:rFonts w:ascii="Arial" w:hAnsi="Arial"/>
      <w:b/>
      <w:bCs/>
      <w:color w:val="595959" w:themeColor="text1" w:themeTint="A6"/>
      <w:sz w:val="22"/>
      <w:szCs w:val="22"/>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color w:val="595959" w:themeColor="text1" w:themeTint="A6"/>
      <w:sz w:val="18"/>
    </w:rPr>
  </w:style>
  <w:style w:type="paragraph" w:styleId="Footer">
    <w:name w:val="footer"/>
    <w:basedOn w:val="Normal"/>
    <w:link w:val="FooterChar"/>
    <w:uiPriority w:val="99"/>
    <w:unhideWhenUsed/>
    <w:pPr>
      <w:spacing w:before="0" w:after="60" w:line="240" w:lineRule="auto"/>
    </w:pPr>
    <w:rPr>
      <w:i/>
      <w:color w:val="A6A6A6" w:themeColor="background1" w:themeShade="A6"/>
      <w:sz w:val="16"/>
      <w:szCs w:val="16"/>
    </w:rPr>
  </w:style>
  <w:style w:type="character" w:customStyle="1" w:styleId="FooterChar">
    <w:name w:val="Footer Char"/>
    <w:basedOn w:val="DefaultParagraphFont"/>
    <w:link w:val="Footer"/>
    <w:uiPriority w:val="99"/>
    <w:rPr>
      <w:i/>
      <w:color w:val="A6A6A6" w:themeColor="background1" w:themeShade="A6"/>
      <w:sz w:val="16"/>
      <w:szCs w:val="16"/>
    </w:rPr>
  </w:style>
  <w:style w:type="character" w:styleId="PageNumber">
    <w:name w:val="page number"/>
    <w:basedOn w:val="DefaultParagraphFont"/>
    <w:uiPriority w:val="1"/>
    <w:qFormat/>
    <w:rsid w:val="00C34A58"/>
    <w:rPr>
      <w:color w:val="339933"/>
    </w:rPr>
  </w:style>
  <w:style w:type="character" w:customStyle="1" w:styleId="Heading1Char">
    <w:name w:val="Heading 1 Char"/>
    <w:basedOn w:val="DefaultParagraphFont"/>
    <w:link w:val="Heading1"/>
    <w:uiPriority w:val="9"/>
    <w:rsid w:val="00D70404"/>
    <w:rPr>
      <w:rFonts w:ascii="Arial" w:hAnsi="Arial"/>
      <w:color w:val="0076BE"/>
      <w:sz w:val="36"/>
      <w:szCs w:val="48"/>
    </w:rPr>
  </w:style>
  <w:style w:type="paragraph" w:styleId="NoSpacing">
    <w:name w:val="No Spacing"/>
    <w:autoRedefine/>
    <w:uiPriority w:val="1"/>
    <w:qFormat/>
    <w:rsid w:val="009A27F8"/>
    <w:pPr>
      <w:spacing w:after="80" w:line="240" w:lineRule="auto"/>
    </w:pPr>
    <w:rPr>
      <w:rFonts w:ascii="Arial" w:hAnsi="Arial"/>
      <w:color w:val="000000" w:themeColor="text1"/>
      <w:sz w:val="16"/>
    </w:rPr>
  </w:style>
  <w:style w:type="character" w:customStyle="1" w:styleId="Heading2Char">
    <w:name w:val="Heading 2 Char"/>
    <w:basedOn w:val="DefaultParagraphFont"/>
    <w:link w:val="Heading2"/>
    <w:uiPriority w:val="9"/>
    <w:rsid w:val="00D70404"/>
    <w:rPr>
      <w:rFonts w:ascii="Arial" w:hAnsi="Arial"/>
      <w:caps/>
      <w:color w:val="0076BE"/>
      <w:szCs w:val="28"/>
    </w:rPr>
  </w:style>
  <w:style w:type="character" w:customStyle="1" w:styleId="Heading5Char">
    <w:name w:val="Heading 5 Char"/>
    <w:basedOn w:val="DefaultParagraphFont"/>
    <w:link w:val="Heading5"/>
    <w:uiPriority w:val="9"/>
    <w:rsid w:val="00D70404"/>
    <w:rPr>
      <w:rFonts w:ascii="Arial" w:hAnsi="Arial"/>
      <w:b/>
      <w:color w:val="0076BE"/>
      <w:sz w:val="22"/>
    </w:rPr>
  </w:style>
  <w:style w:type="paragraph" w:customStyle="1" w:styleId="SidebarText">
    <w:name w:val="Sidebar Text"/>
    <w:basedOn w:val="Normal"/>
    <w:pPr>
      <w:spacing w:before="40" w:line="240" w:lineRule="auto"/>
      <w:ind w:left="360"/>
    </w:pPr>
    <w:rPr>
      <w:color w:val="404040" w:themeColor="text1" w:themeTint="BF"/>
      <w:sz w:val="16"/>
      <w:szCs w:val="16"/>
    </w:rPr>
  </w:style>
  <w:style w:type="paragraph" w:styleId="ListBullet">
    <w:name w:val="List Bullet"/>
    <w:basedOn w:val="Normal"/>
    <w:autoRedefine/>
    <w:qFormat/>
    <w:rsid w:val="0081036A"/>
    <w:pPr>
      <w:numPr>
        <w:numId w:val="12"/>
      </w:numPr>
      <w:tabs>
        <w:tab w:val="left" w:pos="360"/>
        <w:tab w:val="left" w:pos="540"/>
        <w:tab w:val="left" w:pos="864"/>
      </w:tabs>
      <w:spacing w:after="0"/>
      <w:ind w:left="360" w:hanging="216"/>
    </w:pPr>
    <w:rPr>
      <w:rFonts w:cs="Times New Roman"/>
      <w:noProof/>
      <w:szCs w:val="22"/>
    </w:rPr>
  </w:style>
  <w:style w:type="paragraph" w:customStyle="1" w:styleId="ListBulletNegative">
    <w:name w:val="List Bullet Negative"/>
    <w:basedOn w:val="Normal"/>
    <w:pPr>
      <w:numPr>
        <w:numId w:val="5"/>
      </w:numPr>
      <w:spacing w:before="100" w:after="0" w:line="240" w:lineRule="auto"/>
      <w:ind w:left="360" w:hanging="288"/>
    </w:pPr>
    <w:rPr>
      <w:caps/>
    </w:rPr>
  </w:style>
  <w:style w:type="character" w:customStyle="1" w:styleId="Heading3Char">
    <w:name w:val="Heading 3 Char"/>
    <w:basedOn w:val="DefaultParagraphFont"/>
    <w:link w:val="Heading3"/>
    <w:uiPriority w:val="9"/>
    <w:rsid w:val="000B7604"/>
    <w:rPr>
      <w:rFonts w:ascii="Arial" w:hAnsi="Arial"/>
      <w:b/>
      <w:bCs/>
      <w:color w:val="339933"/>
    </w:rPr>
  </w:style>
  <w:style w:type="paragraph" w:styleId="ListBullet2">
    <w:name w:val="List Bullet 2"/>
    <w:basedOn w:val="Normal"/>
    <w:uiPriority w:val="99"/>
    <w:semiHidden/>
    <w:pPr>
      <w:numPr>
        <w:numId w:val="4"/>
      </w:numPr>
      <w:spacing w:after="0" w:line="240" w:lineRule="auto"/>
      <w:contextualSpacing/>
    </w:pPr>
  </w:style>
  <w:style w:type="character" w:customStyle="1" w:styleId="Heading6Char">
    <w:name w:val="Heading 6 Char"/>
    <w:basedOn w:val="DefaultParagraphFont"/>
    <w:link w:val="Heading6"/>
    <w:uiPriority w:val="9"/>
    <w:rsid w:val="004121FC"/>
    <w:rPr>
      <w:rFonts w:ascii="Arial" w:hAnsi="Arial"/>
      <w:caps/>
      <w:color w:val="595959" w:themeColor="text1" w:themeTint="A6"/>
      <w:sz w:val="18"/>
      <w:szCs w:val="18"/>
    </w:rPr>
  </w:style>
  <w:style w:type="paragraph" w:customStyle="1" w:styleId="TableText">
    <w:name w:val="Table Text"/>
    <w:basedOn w:val="Normal"/>
    <w:autoRedefine/>
    <w:qFormat/>
    <w:rsid w:val="00223600"/>
    <w:rPr>
      <w:color w:val="7F7F7F" w:themeColor="text1" w:themeTint="80"/>
      <w:szCs w:val="16"/>
    </w:rPr>
  </w:style>
  <w:style w:type="paragraph" w:customStyle="1" w:styleId="TableRowHeading">
    <w:name w:val="Table Row Heading"/>
    <w:basedOn w:val="Normal"/>
    <w:autoRedefine/>
    <w:qFormat/>
    <w:rsid w:val="00223600"/>
    <w:pPr>
      <w:spacing w:before="40" w:after="40"/>
    </w:pPr>
    <w:rPr>
      <w:b/>
      <w:color w:val="646464"/>
      <w:szCs w:val="16"/>
    </w:rPr>
  </w:style>
  <w:style w:type="character" w:styleId="Hyperlink">
    <w:name w:val="Hyperlink"/>
    <w:basedOn w:val="DefaultParagraphFont"/>
    <w:uiPriority w:val="99"/>
    <w:unhideWhenUsed/>
    <w:rsid w:val="002E2DA8"/>
    <w:rPr>
      <w:color w:val="0076BE"/>
      <w:u w:val="single"/>
    </w:rPr>
  </w:style>
  <w:style w:type="paragraph" w:styleId="TOC1">
    <w:name w:val="toc 1"/>
    <w:basedOn w:val="Normal"/>
    <w:next w:val="Normal"/>
    <w:autoRedefine/>
    <w:uiPriority w:val="39"/>
    <w:unhideWhenUsed/>
    <w:qFormat/>
    <w:rsid w:val="00CF47DE"/>
    <w:pPr>
      <w:pBdr>
        <w:bottom w:val="single" w:sz="4" w:space="1" w:color="BFBFBF" w:themeColor="background1" w:themeShade="BF"/>
      </w:pBdr>
      <w:tabs>
        <w:tab w:val="right" w:pos="9778"/>
      </w:tabs>
      <w:spacing w:before="400" w:after="0" w:line="240" w:lineRule="auto"/>
      <w:ind w:right="288"/>
    </w:pPr>
  </w:style>
  <w:style w:type="paragraph" w:styleId="TOC2">
    <w:name w:val="toc 2"/>
    <w:basedOn w:val="Normal"/>
    <w:next w:val="Normal"/>
    <w:autoRedefine/>
    <w:uiPriority w:val="39"/>
    <w:unhideWhenUsed/>
    <w:qFormat/>
    <w:pPr>
      <w:tabs>
        <w:tab w:val="right" w:pos="9778"/>
      </w:tabs>
      <w:spacing w:before="200" w:after="0" w:line="240" w:lineRule="auto"/>
      <w:ind w:left="187" w:right="288"/>
    </w:pPr>
    <w:rPr>
      <w:noProof/>
    </w:rPr>
  </w:style>
  <w:style w:type="paragraph" w:styleId="TOC3">
    <w:name w:val="toc 3"/>
    <w:basedOn w:val="Normal"/>
    <w:next w:val="Normal"/>
    <w:autoRedefine/>
    <w:uiPriority w:val="39"/>
    <w:unhideWhenUsed/>
    <w:qFormat/>
    <w:pPr>
      <w:tabs>
        <w:tab w:val="right" w:pos="9778"/>
      </w:tabs>
      <w:spacing w:after="0" w:line="240" w:lineRule="auto"/>
      <w:ind w:left="360" w:right="288"/>
    </w:pPr>
  </w:style>
  <w:style w:type="paragraph" w:customStyle="1" w:styleId="ReportName">
    <w:name w:val="Report Name"/>
    <w:basedOn w:val="Normal"/>
    <w:autoRedefine/>
    <w:qFormat/>
    <w:rsid w:val="001D4FF7"/>
    <w:pPr>
      <w:keepLines/>
      <w:spacing w:before="0" w:after="40" w:line="240" w:lineRule="auto"/>
      <w:jc w:val="right"/>
    </w:pPr>
    <w:rPr>
      <w:sz w:val="15"/>
      <w:szCs w:val="15"/>
    </w:rPr>
  </w:style>
  <w:style w:type="character" w:styleId="PlaceholderText">
    <w:name w:val="Placeholder Text"/>
    <w:basedOn w:val="DefaultParagraphFont"/>
    <w:uiPriority w:val="99"/>
    <w:semiHidden/>
    <w:rPr>
      <w:color w:val="808080"/>
    </w:rPr>
  </w:style>
  <w:style w:type="paragraph" w:styleId="TOCHeading">
    <w:name w:val="TOC Heading"/>
    <w:basedOn w:val="Normal"/>
    <w:next w:val="Normal"/>
    <w:uiPriority w:val="39"/>
    <w:qFormat/>
    <w:rsid w:val="00CF47DE"/>
    <w:pPr>
      <w:pBdr>
        <w:top w:val="dashSmallGap" w:sz="4" w:space="4" w:color="BFBFBF" w:themeColor="background1" w:themeShade="BF"/>
        <w:bottom w:val="dashSmallGap" w:sz="4" w:space="4" w:color="BFBFBF" w:themeColor="background1" w:themeShade="BF"/>
      </w:pBdr>
      <w:spacing w:before="80" w:after="80" w:line="240" w:lineRule="auto"/>
    </w:pPr>
    <w:rPr>
      <w:caps/>
      <w:color w:val="0076BE"/>
      <w:sz w:val="28"/>
      <w:szCs w:val="28"/>
    </w:rPr>
  </w:style>
  <w:style w:type="character" w:customStyle="1" w:styleId="Heading4Char">
    <w:name w:val="Heading 4 Char"/>
    <w:basedOn w:val="DefaultParagraphFont"/>
    <w:link w:val="Heading4"/>
    <w:uiPriority w:val="9"/>
    <w:rsid w:val="00D70404"/>
    <w:rPr>
      <w:rFonts w:ascii="Arial" w:hAnsi="Arial"/>
      <w:caps/>
      <w:color w:val="000000" w:themeColor="text1"/>
      <w:sz w:val="20"/>
    </w:rPr>
  </w:style>
  <w:style w:type="paragraph" w:customStyle="1" w:styleId="TableText-Center">
    <w:name w:val="Table Text - Center"/>
    <w:basedOn w:val="TableText"/>
    <w:qFormat/>
    <w:pPr>
      <w:jc w:val="center"/>
    </w:pPr>
  </w:style>
  <w:style w:type="table" w:customStyle="1" w:styleId="WB2">
    <w:name w:val="WB2"/>
    <w:basedOn w:val="TableNormal"/>
    <w:uiPriority w:val="99"/>
    <w:pPr>
      <w:spacing w:after="0" w:line="240" w:lineRule="auto"/>
    </w:pPr>
    <w:tblPr>
      <w:tblStyleRowBandSize w:val="1"/>
      <w:tblInd w:w="0" w:type="dxa"/>
      <w:tblBorders>
        <w:top w:val="single" w:sz="4" w:space="0" w:color="BFBFBF" w:themeColor="background1" w:themeShade="BF"/>
        <w:insideH w:val="single" w:sz="4" w:space="0" w:color="BFBFBF" w:themeColor="background1" w:themeShade="BF"/>
      </w:tblBorders>
      <w:tblCellMar>
        <w:top w:w="0" w:type="dxa"/>
        <w:left w:w="108" w:type="dxa"/>
        <w:bottom w:w="0" w:type="dxa"/>
        <w:right w:w="108" w:type="dxa"/>
      </w:tblCellMar>
    </w:tblPr>
    <w:tblStylePr w:type="lastRow">
      <w:tblPr/>
      <w:tcPr>
        <w:tcBorders>
          <w:bottom w:val="nil"/>
        </w:tcBorders>
      </w:tcPr>
    </w:tblStylePr>
    <w:tblStylePr w:type="band2Horz">
      <w:tblPr/>
      <w:tcPr>
        <w:shd w:val="clear" w:color="auto" w:fill="F2F2F2" w:themeFill="background1" w:themeFillShade="F2"/>
      </w:tcPr>
    </w:tblStylePr>
  </w:style>
  <w:style w:type="table" w:customStyle="1" w:styleId="WB1">
    <w:name w:val="WB1"/>
    <w:basedOn w:val="TableNormal"/>
    <w:uiPriority w:val="99"/>
    <w:pPr>
      <w:spacing w:after="0" w:line="240" w:lineRule="auto"/>
    </w:pPr>
    <w:tblPr>
      <w:tblInd w:w="0" w:type="dxa"/>
      <w:tblBorders>
        <w:top w:val="single" w:sz="4" w:space="0" w:color="BFBFBF" w:themeColor="background1" w:themeShade="BF"/>
        <w:insideH w:val="single" w:sz="4" w:space="0" w:color="BFBFBF" w:themeColor="background1" w:themeShade="BF"/>
      </w:tblBorders>
      <w:tblCellMar>
        <w:top w:w="0" w:type="dxa"/>
        <w:left w:w="0" w:type="dxa"/>
        <w:bottom w:w="0" w:type="dxa"/>
        <w:right w:w="0" w:type="dxa"/>
      </w:tblCellMar>
    </w:tblPr>
    <w:tcPr>
      <w:vAlign w:val="center"/>
    </w:tcPr>
  </w:style>
  <w:style w:type="paragraph" w:customStyle="1" w:styleId="Notice">
    <w:name w:val="Notice"/>
    <w:basedOn w:val="Normal"/>
    <w:qFormat/>
    <w:pPr>
      <w:spacing w:before="360"/>
    </w:pPr>
    <w:rPr>
      <w:i/>
      <w:color w:val="808080" w:themeColor="background1" w:themeShade="80"/>
      <w:sz w:val="16"/>
      <w:szCs w:val="16"/>
    </w:rPr>
  </w:style>
  <w:style w:type="character" w:customStyle="1" w:styleId="Heading7Char">
    <w:name w:val="Heading 7 Char"/>
    <w:basedOn w:val="DefaultParagraphFont"/>
    <w:link w:val="Heading7"/>
    <w:uiPriority w:val="9"/>
    <w:rsid w:val="007C55EF"/>
    <w:rPr>
      <w:rFonts w:ascii="Arial" w:eastAsiaTheme="majorEastAsia" w:hAnsi="Arial" w:cstheme="majorBidi"/>
      <w:i/>
      <w:iCs/>
      <w:color w:val="404040" w:themeColor="text1" w:themeTint="BF"/>
      <w:sz w:val="22"/>
    </w:rPr>
  </w:style>
  <w:style w:type="paragraph" w:styleId="ListParagraph">
    <w:name w:val="List Paragraph"/>
    <w:basedOn w:val="Normal"/>
    <w:uiPriority w:val="34"/>
    <w:qFormat/>
    <w:rsid w:val="001905EE"/>
    <w:pPr>
      <w:ind w:left="720"/>
      <w:contextualSpacing/>
    </w:pPr>
  </w:style>
  <w:style w:type="paragraph" w:customStyle="1" w:styleId="TableTextBullets">
    <w:name w:val="Table Text: Bullets"/>
    <w:basedOn w:val="TableText"/>
    <w:autoRedefine/>
    <w:qFormat/>
    <w:rsid w:val="00BF6665"/>
    <w:pPr>
      <w:numPr>
        <w:numId w:val="16"/>
      </w:numPr>
      <w:tabs>
        <w:tab w:val="left" w:pos="360"/>
      </w:tabs>
      <w:ind w:left="216" w:hanging="216"/>
    </w:pPr>
  </w:style>
  <w:style w:type="character" w:styleId="IntenseEmphasis">
    <w:name w:val="Intense Emphasis"/>
    <w:basedOn w:val="DefaultParagraphFont"/>
    <w:uiPriority w:val="21"/>
    <w:rsid w:val="002E2DA8"/>
    <w:rPr>
      <w:i/>
      <w:iCs/>
      <w:color w:val="0076BE"/>
    </w:rPr>
  </w:style>
  <w:style w:type="character" w:styleId="IntenseReference">
    <w:name w:val="Intense Reference"/>
    <w:basedOn w:val="DefaultParagraphFont"/>
    <w:uiPriority w:val="32"/>
    <w:rsid w:val="002E2DA8"/>
    <w:rPr>
      <w:b/>
      <w:bCs/>
      <w:smallCaps/>
      <w:color w:val="0076BE"/>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363103">
      <w:bodyDiv w:val="1"/>
      <w:marLeft w:val="0"/>
      <w:marRight w:val="0"/>
      <w:marTop w:val="0"/>
      <w:marBottom w:val="0"/>
      <w:divBdr>
        <w:top w:val="none" w:sz="0" w:space="0" w:color="auto"/>
        <w:left w:val="none" w:sz="0" w:space="0" w:color="auto"/>
        <w:bottom w:val="none" w:sz="0" w:space="0" w:color="auto"/>
        <w:right w:val="none" w:sz="0" w:space="0" w:color="auto"/>
      </w:divBdr>
      <w:divsChild>
        <w:div w:id="205147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hiappla\WordTemplate\ADA%20Templates\ADA_Template1_2022.dotx" TargetMode="External"/></Relationships>
</file>

<file path=word/theme/theme1.xml><?xml version="1.0" encoding="utf-8"?>
<a:theme xmlns:a="http://schemas.openxmlformats.org/drawingml/2006/main" name="AD">
  <a:themeElements>
    <a:clrScheme name="0076be">
      <a:dk1>
        <a:srgbClr val="000000"/>
      </a:dk1>
      <a:lt1>
        <a:srgbClr val="FFFFFF"/>
      </a:lt1>
      <a:dk2>
        <a:srgbClr val="1F497D"/>
      </a:dk2>
      <a:lt2>
        <a:srgbClr val="EEECE1"/>
      </a:lt2>
      <a:accent1>
        <a:srgbClr val="339933"/>
      </a:accent1>
      <a:accent2>
        <a:srgbClr val="3366CC"/>
      </a:accent2>
      <a:accent3>
        <a:srgbClr val="F26522"/>
      </a:accent3>
      <a:accent4>
        <a:srgbClr val="F0B323"/>
      </a:accent4>
      <a:accent5>
        <a:srgbClr val="007681"/>
      </a:accent5>
      <a:accent6>
        <a:srgbClr val="99336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2029-05-12T07:00:00+00:00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266400</LocLastLocAttemptVersionLookup>
    <LocLastLocAttemptVersionTypeLookup xmlns="4873beb7-5857-4685-be1f-d57550cc96cc" xsi:nil="true"/>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2011-06-10T05:31:00+00:00</AssetStart>
    <FriendlyTitle xmlns="4873beb7-5857-4685-be1f-d57550cc96cc" xsi:nil="true"/>
    <MarketSpecific xmlns="4873beb7-5857-4685-be1f-d57550cc96cc">false</MarketSpecific>
    <TPNamespace xmlns="4873beb7-5857-4685-be1f-d57550cc96cc" xsi:nil="true"/>
    <PublishStatusLookup xmlns="4873beb7-5857-4685-be1f-d57550cc96cc">
      <Value>1218607</Value>
      <Value>1579064</Value>
    </PublishStatusLookup>
    <APAuthor xmlns="4873beb7-5857-4685-be1f-d57550cc96cc">
      <UserInfo>
        <DisplayName>REDMOND\v-salaxm</DisplayName>
        <AccountId>2098</AccountId>
        <AccountType/>
      </UserInfo>
    </APAuthor>
    <TPCommandLine xmlns="4873beb7-5857-4685-be1f-d57550cc96cc" xsi:nil="true"/>
    <IntlLangReviewer xmlns="4873beb7-5857-4685-be1f-d57550cc96cc" xsi:nil="true"/>
    <LocOverallPreviewStatusLookup xmlns="4873beb7-5857-4685-be1f-d57550cc96cc" xsi:nil="true"/>
    <LocOverallPublishStatusLookup xmlns="4873beb7-5857-4685-be1f-d57550cc96cc" xsi:nil="true"/>
    <OpenTemplate xmlns="4873beb7-5857-4685-be1f-d57550cc96cc">true</OpenTemplate>
    <CSXSubmissionDate xmlns="4873beb7-5857-4685-be1f-d57550cc96cc" xsi:nil="true"/>
    <TaxCatchAll xmlns="4873beb7-5857-4685-be1f-d57550cc96cc"/>
    <LocNewPublishedVersionLookup xmlns="4873beb7-5857-4685-be1f-d57550cc96cc" xsi:nil="true"/>
    <LocPublishedDependentAssetsLookup xmlns="4873beb7-5857-4685-be1f-d57550cc96cc" xsi:nil="true"/>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ProcessedForMarketsLookup xmlns="4873beb7-5857-4685-be1f-d57550cc96cc" xsi:nil="true"/>
    <LocRecommendedHandoff xmlns="4873beb7-5857-4685-be1f-d57550cc96cc">FY12HOOct</LocRecommendedHandoff>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 xsi:nil="true"/>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astPublishResultLookup xmlns="4873beb7-5857-4685-be1f-d57550cc96cc" xsi:nil="true"/>
    <LegacyData xmlns="4873beb7-5857-4685-be1f-d57550cc96cc" xsi:nil="true"/>
    <LocManualTestRequired xmlns="4873beb7-5857-4685-be1f-d57550cc96cc">false</LocManualTestRequired>
    <LocProcessedForHandoffsLookup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LocOverallHandbackStatusLookup xmlns="4873beb7-5857-4685-be1f-d57550cc96cc" xsi:nil="true"/>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Provider xmlns="4873beb7-5857-4685-be1f-d57550cc96cc" xsi:nil="true"/>
    <UACurrentWords xmlns="4873beb7-5857-4685-be1f-d57550cc96cc" xsi:nil="true"/>
    <AssetId xmlns="4873beb7-5857-4685-be1f-d57550cc96cc">TP102680391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OriginalRelease xmlns="4873beb7-5857-4685-be1f-d57550cc96cc">14</OriginalRelease>
    <LocMarketGroupTiers2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22C1D-0A3C-4033-8B32-69CE6F5A2550}">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8A142F5-568C-451D-B129-F11B27559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431297-332F-4F46-92B9-CDD159069695}">
  <ds:schemaRefs>
    <ds:schemaRef ds:uri="http://schemas.microsoft.com/sharepoint/v3/contenttype/forms"/>
  </ds:schemaRefs>
</ds:datastoreItem>
</file>

<file path=customXml/itemProps4.xml><?xml version="1.0" encoding="utf-8"?>
<ds:datastoreItem xmlns:ds="http://schemas.openxmlformats.org/officeDocument/2006/customXml" ds:itemID="{731F29F8-0B26-4F8B-B301-1BFAE08A3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ADA_Template1_2022.dotx</Template>
  <TotalTime>5</TotalTime>
  <Pages>2</Pages>
  <Words>500</Words>
  <Characters>3431</Characters>
  <Application>Microsoft Office Word</Application>
  <DocSecurity>0</DocSecurity>
  <Lines>98</Lines>
  <Paragraphs>89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Subick, Nicole</dc:creator>
  <cp:keywords/>
  <dc:description>Board Assessment Questions</dc:description>
  <cp:lastModifiedBy>Subick, Nicole</cp:lastModifiedBy>
  <cp:revision>1</cp:revision>
  <dcterms:created xsi:type="dcterms:W3CDTF">2022-07-27T20:03:00Z</dcterms:created>
  <dcterms:modified xsi:type="dcterms:W3CDTF">2022-07-27T20:08:00Z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