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5C58" w14:textId="74CA89EA" w:rsidR="00797BFA" w:rsidRPr="00797BFA" w:rsidRDefault="0099257D" w:rsidP="0002759B">
      <w:pPr>
        <w:rPr>
          <w:b/>
          <w:bCs/>
        </w:rPr>
      </w:pPr>
      <w:r>
        <w:rPr>
          <w:b/>
          <w:bCs/>
        </w:rPr>
        <w:t>Why Ben</w:t>
      </w:r>
      <w:bookmarkStart w:id="0" w:name="_GoBack"/>
      <w:bookmarkEnd w:id="0"/>
      <w:r>
        <w:rPr>
          <w:b/>
          <w:bCs/>
        </w:rPr>
        <w:t xml:space="preserve">to? </w:t>
      </w:r>
    </w:p>
    <w:p w14:paraId="6654D0F9" w14:textId="77777777" w:rsidR="00797BFA" w:rsidRDefault="00797BFA" w:rsidP="0002759B"/>
    <w:p w14:paraId="515FB352" w14:textId="77777777" w:rsidR="0099257D" w:rsidRDefault="0099257D" w:rsidP="0002759B">
      <w:r>
        <w:t>Bento is the world’s first complete solution to help your practice increase revenue from existing patients while enabling you to bring in new patients without the need for traditional insurance companies</w:t>
      </w:r>
      <w:r w:rsidR="0002759B">
        <w:t xml:space="preserve">. </w:t>
      </w:r>
    </w:p>
    <w:p w14:paraId="4A9D27CD" w14:textId="625D72B4" w:rsidR="0099257D" w:rsidRDefault="0099257D" w:rsidP="0002759B"/>
    <w:p w14:paraId="33012A56" w14:textId="571DA964" w:rsidR="0002759B" w:rsidRDefault="0099257D" w:rsidP="0002759B">
      <w:r>
        <w:t>Combining</w:t>
      </w:r>
      <w:r w:rsidR="0002759B">
        <w:t xml:space="preserve"> employer</w:t>
      </w:r>
      <w:r w:rsidR="00F56221">
        <w:t>-</w:t>
      </w:r>
      <w:r w:rsidR="0002759B">
        <w:t>sponsored dental benefits</w:t>
      </w:r>
      <w:r w:rsidR="000C5431">
        <w:t>, an award-winning patient-centric app, and</w:t>
      </w:r>
      <w:r w:rsidR="00F56221">
        <w:t xml:space="preserve"> </w:t>
      </w:r>
      <w:r w:rsidR="0002759B">
        <w:t xml:space="preserve">the ability </w:t>
      </w:r>
      <w:r w:rsidR="00F56221">
        <w:t xml:space="preserve">for practices </w:t>
      </w:r>
      <w:r w:rsidR="0002759B">
        <w:t xml:space="preserve">to offer </w:t>
      </w:r>
      <w:r w:rsidR="000C5431">
        <w:t xml:space="preserve">patients customized </w:t>
      </w:r>
      <w:r w:rsidR="0002759B">
        <w:t>in</w:t>
      </w:r>
      <w:r w:rsidR="00F56221">
        <w:t>-</w:t>
      </w:r>
      <w:r w:rsidR="0002759B">
        <w:t xml:space="preserve">office membership plans </w:t>
      </w:r>
      <w:r w:rsidR="000C5431">
        <w:t xml:space="preserve">the Bento platform is increasing the opportunity for access to </w:t>
      </w:r>
      <w:r w:rsidR="00533F39">
        <w:t xml:space="preserve">affordable </w:t>
      </w:r>
      <w:r w:rsidR="000C5431">
        <w:t>oral care for everyone</w:t>
      </w:r>
      <w:r w:rsidR="00F56221">
        <w:t xml:space="preserve">. </w:t>
      </w:r>
      <w:r>
        <w:t xml:space="preserve">In-Office plans powered by Bento practices empowers practices to control service pricing while offering plans that make sense for their patient’s individual needs. </w:t>
      </w:r>
    </w:p>
    <w:p w14:paraId="2ED6EA4D" w14:textId="77777777" w:rsidR="0002759B" w:rsidRDefault="0002759B" w:rsidP="0002759B"/>
    <w:p w14:paraId="05E764B1" w14:textId="2AB0333B" w:rsidR="0002759B" w:rsidRDefault="000C5431" w:rsidP="0002759B">
      <w:r>
        <w:t>Platform Features</w:t>
      </w:r>
      <w:r w:rsidR="0002759B">
        <w:t>:</w:t>
      </w:r>
    </w:p>
    <w:p w14:paraId="5D9AF388" w14:textId="77777777" w:rsidR="00533F39" w:rsidRDefault="00533F39" w:rsidP="0002759B">
      <w:pPr>
        <w:pStyle w:val="ListParagraph"/>
        <w:numPr>
          <w:ilvl w:val="0"/>
          <w:numId w:val="1"/>
        </w:numPr>
      </w:pPr>
      <w:r>
        <w:t xml:space="preserve">In-Office Plans: </w:t>
      </w:r>
    </w:p>
    <w:p w14:paraId="565C891F" w14:textId="4A16AED0" w:rsidR="0099257D" w:rsidRDefault="0099257D" w:rsidP="00533F39">
      <w:pPr>
        <w:pStyle w:val="ListParagraph"/>
        <w:numPr>
          <w:ilvl w:val="1"/>
          <w:numId w:val="1"/>
        </w:numPr>
      </w:pPr>
      <w:r>
        <w:t>Reduce pain of no-shows with guaranteed revenue</w:t>
      </w:r>
    </w:p>
    <w:p w14:paraId="4D57DE75" w14:textId="1BD0CB3E" w:rsidR="00F56221" w:rsidRDefault="0002759B" w:rsidP="00533F39">
      <w:pPr>
        <w:pStyle w:val="ListParagraph"/>
        <w:numPr>
          <w:ilvl w:val="1"/>
          <w:numId w:val="1"/>
        </w:numPr>
      </w:pPr>
      <w:r>
        <w:t xml:space="preserve">Treatment planning </w:t>
      </w:r>
      <w:r w:rsidR="0099257D">
        <w:t xml:space="preserve">that </w:t>
      </w:r>
      <w:r>
        <w:t>the dentist controls</w:t>
      </w:r>
    </w:p>
    <w:p w14:paraId="2048AFE8" w14:textId="6619950D" w:rsidR="00533F39" w:rsidRDefault="00533F39" w:rsidP="00533F39">
      <w:pPr>
        <w:pStyle w:val="ListParagraph"/>
        <w:numPr>
          <w:ilvl w:val="1"/>
          <w:numId w:val="1"/>
        </w:numPr>
      </w:pPr>
      <w:r>
        <w:t>Unlimited potential for bundled services and plan offerings</w:t>
      </w:r>
    </w:p>
    <w:p w14:paraId="7E7811C0" w14:textId="276412C5" w:rsidR="00533F39" w:rsidRDefault="00533F39" w:rsidP="00533F39">
      <w:pPr>
        <w:pStyle w:val="ListParagraph"/>
        <w:numPr>
          <w:ilvl w:val="1"/>
          <w:numId w:val="1"/>
        </w:numPr>
      </w:pPr>
      <w:r>
        <w:t>Automatic payments from patients</w:t>
      </w:r>
    </w:p>
    <w:p w14:paraId="4AC6555E" w14:textId="2EE65F7C" w:rsidR="00533F39" w:rsidRDefault="00533F39" w:rsidP="00533F39">
      <w:pPr>
        <w:pStyle w:val="ListParagraph"/>
        <w:numPr>
          <w:ilvl w:val="1"/>
          <w:numId w:val="1"/>
        </w:numPr>
      </w:pPr>
      <w:r>
        <w:t>One-click edit professional marketing materials</w:t>
      </w:r>
    </w:p>
    <w:p w14:paraId="7ED980D6" w14:textId="6310A763" w:rsidR="0099257D" w:rsidRDefault="0099257D" w:rsidP="00533F39">
      <w:pPr>
        <w:pStyle w:val="ListParagraph"/>
        <w:numPr>
          <w:ilvl w:val="1"/>
          <w:numId w:val="1"/>
        </w:numPr>
      </w:pPr>
      <w:r>
        <w:t>Create and offer plans in minutes</w:t>
      </w:r>
    </w:p>
    <w:p w14:paraId="10F26C31" w14:textId="1D1C4A12" w:rsidR="0099257D" w:rsidRDefault="0099257D" w:rsidP="0099257D"/>
    <w:p w14:paraId="6152525A" w14:textId="24AECEE3" w:rsidR="0099257D" w:rsidRPr="0099257D" w:rsidRDefault="0099257D" w:rsidP="0099257D">
      <w:pPr>
        <w:ind w:left="1080"/>
        <w:rPr>
          <w:b/>
          <w:bCs/>
        </w:rPr>
      </w:pPr>
      <w:r w:rsidRPr="0099257D">
        <w:rPr>
          <w:b/>
          <w:bCs/>
        </w:rPr>
        <w:t xml:space="preserve">ADA members [or approved state association] qualify for 20% off In-Office Plan member fees. </w:t>
      </w:r>
    </w:p>
    <w:p w14:paraId="188AD00F" w14:textId="77777777" w:rsidR="00533F39" w:rsidRDefault="00533F39" w:rsidP="00533F39">
      <w:pPr>
        <w:pStyle w:val="ListParagraph"/>
        <w:ind w:left="1440"/>
      </w:pPr>
    </w:p>
    <w:p w14:paraId="3D3EFA19" w14:textId="051B6311" w:rsidR="00533F39" w:rsidRDefault="00533F39" w:rsidP="0002759B">
      <w:pPr>
        <w:pStyle w:val="ListParagraph"/>
        <w:numPr>
          <w:ilvl w:val="0"/>
          <w:numId w:val="1"/>
        </w:numPr>
      </w:pPr>
      <w:r>
        <w:t>Advanced PPO Network</w:t>
      </w:r>
    </w:p>
    <w:p w14:paraId="448A5879" w14:textId="2BDC4903" w:rsidR="00533F39" w:rsidRDefault="00533F39" w:rsidP="00533F39">
      <w:pPr>
        <w:pStyle w:val="ListParagraph"/>
        <w:numPr>
          <w:ilvl w:val="1"/>
          <w:numId w:val="1"/>
        </w:numPr>
      </w:pPr>
      <w:r>
        <w:t>Competitive fee schedules</w:t>
      </w:r>
    </w:p>
    <w:p w14:paraId="4C6D61A6" w14:textId="2A7CD9E5" w:rsidR="00533F39" w:rsidRDefault="00533F39" w:rsidP="00533F39">
      <w:pPr>
        <w:pStyle w:val="ListParagraph"/>
        <w:numPr>
          <w:ilvl w:val="1"/>
          <w:numId w:val="1"/>
        </w:numPr>
      </w:pPr>
      <w:r>
        <w:t>Fast payments, direct from the source</w:t>
      </w:r>
    </w:p>
    <w:p w14:paraId="12BFFB3D" w14:textId="41CA6E56" w:rsidR="00533F39" w:rsidRDefault="00533F39" w:rsidP="00533F39">
      <w:pPr>
        <w:pStyle w:val="ListParagraph"/>
        <w:numPr>
          <w:ilvl w:val="1"/>
          <w:numId w:val="1"/>
        </w:numPr>
      </w:pPr>
      <w:r>
        <w:t>No claims process</w:t>
      </w:r>
    </w:p>
    <w:p w14:paraId="6CC559BD" w14:textId="31DD8BE8" w:rsidR="00F56221" w:rsidRDefault="00533F39" w:rsidP="00533F39">
      <w:pPr>
        <w:pStyle w:val="ListParagraph"/>
        <w:numPr>
          <w:ilvl w:val="1"/>
          <w:numId w:val="1"/>
        </w:numPr>
      </w:pPr>
      <w:r>
        <w:t>48</w:t>
      </w:r>
      <w:r w:rsidR="0002759B">
        <w:t>hr Credentialing</w:t>
      </w:r>
    </w:p>
    <w:p w14:paraId="1B4D1747" w14:textId="358D3CB0" w:rsidR="00533F39" w:rsidRDefault="00533F39" w:rsidP="00533F39">
      <w:pPr>
        <w:pStyle w:val="ListParagraph"/>
        <w:numPr>
          <w:ilvl w:val="1"/>
          <w:numId w:val="1"/>
        </w:numPr>
      </w:pPr>
      <w:r>
        <w:t>Real-time patient eligibility check</w:t>
      </w:r>
    </w:p>
    <w:p w14:paraId="065DEAE2" w14:textId="2068474A" w:rsidR="0099257D" w:rsidRDefault="0099257D" w:rsidP="0099257D">
      <w:pPr>
        <w:pStyle w:val="ListParagraph"/>
        <w:numPr>
          <w:ilvl w:val="1"/>
          <w:numId w:val="1"/>
        </w:numPr>
      </w:pPr>
      <w:r>
        <w:t xml:space="preserve">Quick, easy, and </w:t>
      </w:r>
      <w:r w:rsidRPr="00533F39">
        <w:rPr>
          <w:u w:val="single"/>
        </w:rPr>
        <w:t>free</w:t>
      </w:r>
      <w:r>
        <w:t xml:space="preserve"> to join</w:t>
      </w:r>
    </w:p>
    <w:p w14:paraId="09D8956C" w14:textId="45AE460F" w:rsidR="00CF287A" w:rsidRDefault="00D655FC"/>
    <w:p w14:paraId="2084A7BB" w14:textId="5E766428" w:rsidR="000C5431" w:rsidRDefault="00F56221" w:rsidP="00797BFA">
      <w:hyperlink r:id="rId10" w:history="1">
        <w:r w:rsidR="000C5431">
          <w:rPr>
            <w:rStyle w:val="Hyperlink"/>
          </w:rPr>
          <w:t xml:space="preserve">Learn more at </w:t>
        </w:r>
        <w:proofErr w:type="spellStart"/>
        <w:r w:rsidR="000C5431">
          <w:rPr>
            <w:rStyle w:val="Hyperlink"/>
          </w:rPr>
          <w:t>b</w:t>
        </w:r>
        <w:r w:rsidR="00B549C9" w:rsidRPr="00F56221">
          <w:rPr>
            <w:rStyle w:val="Hyperlink"/>
          </w:rPr>
          <w:t>ento.ne</w:t>
        </w:r>
        <w:r w:rsidR="000C5431">
          <w:rPr>
            <w:rStyle w:val="Hyperlink"/>
          </w:rPr>
          <w:t>t</w:t>
        </w:r>
        <w:proofErr w:type="spellEnd"/>
        <w:r w:rsidR="000C5431">
          <w:rPr>
            <w:rStyle w:val="Hyperlink"/>
          </w:rPr>
          <w:t>!</w:t>
        </w:r>
      </w:hyperlink>
      <w:r w:rsidR="000C5431">
        <w:t xml:space="preserve"> </w:t>
      </w:r>
    </w:p>
    <w:p w14:paraId="647A64B0" w14:textId="77777777" w:rsidR="000C5431" w:rsidRDefault="000C5431" w:rsidP="00797BFA"/>
    <w:p w14:paraId="299E5C81" w14:textId="77777777" w:rsidR="000C5431" w:rsidRDefault="00F56221" w:rsidP="00797BFA">
      <w:r>
        <w:t xml:space="preserve">Questions? </w:t>
      </w:r>
    </w:p>
    <w:p w14:paraId="69513A26" w14:textId="4675A095" w:rsidR="00797BFA" w:rsidRPr="00797BFA" w:rsidRDefault="00F56221" w:rsidP="00797BFA">
      <w:pPr>
        <w:rPr>
          <w:rFonts w:ascii="Times New Roman" w:eastAsia="Times New Roman" w:hAnsi="Times New Roman" w:cs="Times New Roman"/>
        </w:rPr>
      </w:pPr>
      <w:r>
        <w:t xml:space="preserve">Email </w:t>
      </w:r>
      <w:hyperlink r:id="rId11" w:history="1">
        <w:r w:rsidRPr="00013A46">
          <w:rPr>
            <w:rStyle w:val="Hyperlink"/>
          </w:rPr>
          <w:t>smile@bento.net</w:t>
        </w:r>
      </w:hyperlink>
      <w:r>
        <w:t xml:space="preserve"> or call 800-734-8484. </w:t>
      </w:r>
    </w:p>
    <w:p w14:paraId="444ED044" w14:textId="6C30B937" w:rsidR="0002759B" w:rsidRDefault="0002759B" w:rsidP="0002759B"/>
    <w:p w14:paraId="49C276A7" w14:textId="77777777" w:rsidR="0002759B" w:rsidRDefault="0002759B"/>
    <w:sectPr w:rsidR="0002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A7301"/>
    <w:multiLevelType w:val="hybridMultilevel"/>
    <w:tmpl w:val="6B808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9B"/>
    <w:rsid w:val="0002759B"/>
    <w:rsid w:val="000C5431"/>
    <w:rsid w:val="000E4A78"/>
    <w:rsid w:val="004976C6"/>
    <w:rsid w:val="00533F39"/>
    <w:rsid w:val="00797BFA"/>
    <w:rsid w:val="0099257D"/>
    <w:rsid w:val="00B26BB8"/>
    <w:rsid w:val="00B549C9"/>
    <w:rsid w:val="00D655FC"/>
    <w:rsid w:val="00DC6F75"/>
    <w:rsid w:val="00F5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BAB1"/>
  <w15:chartTrackingRefBased/>
  <w15:docId w15:val="{AEDE3702-72E9-4240-8B72-4BA53F11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59B"/>
    <w:rPr>
      <w:color w:val="0563C1" w:themeColor="hyperlink"/>
      <w:u w:val="single"/>
    </w:rPr>
  </w:style>
  <w:style w:type="character" w:customStyle="1" w:styleId="apple-converted-space">
    <w:name w:val="apple-converted-space"/>
    <w:basedOn w:val="DefaultParagraphFont"/>
    <w:rsid w:val="00797BFA"/>
  </w:style>
  <w:style w:type="paragraph" w:styleId="ListParagraph">
    <w:name w:val="List Paragraph"/>
    <w:basedOn w:val="Normal"/>
    <w:uiPriority w:val="34"/>
    <w:qFormat/>
    <w:rsid w:val="00F56221"/>
    <w:pPr>
      <w:ind w:left="720"/>
      <w:contextualSpacing/>
    </w:pPr>
  </w:style>
  <w:style w:type="character" w:customStyle="1" w:styleId="UnresolvedMention">
    <w:name w:val="Unresolved Mention"/>
    <w:basedOn w:val="DefaultParagraphFont"/>
    <w:uiPriority w:val="99"/>
    <w:semiHidden/>
    <w:unhideWhenUsed/>
    <w:rsid w:val="00F56221"/>
    <w:rPr>
      <w:color w:val="605E5C"/>
      <w:shd w:val="clear" w:color="auto" w:fill="E1DFDD"/>
    </w:rPr>
  </w:style>
  <w:style w:type="character" w:styleId="FollowedHyperlink">
    <w:name w:val="FollowedHyperlink"/>
    <w:basedOn w:val="DefaultParagraphFont"/>
    <w:uiPriority w:val="99"/>
    <w:semiHidden/>
    <w:unhideWhenUsed/>
    <w:rsid w:val="000C5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1669">
      <w:bodyDiv w:val="1"/>
      <w:marLeft w:val="0"/>
      <w:marRight w:val="0"/>
      <w:marTop w:val="0"/>
      <w:marBottom w:val="0"/>
      <w:divBdr>
        <w:top w:val="none" w:sz="0" w:space="0" w:color="auto"/>
        <w:left w:val="none" w:sz="0" w:space="0" w:color="auto"/>
        <w:bottom w:val="none" w:sz="0" w:space="0" w:color="auto"/>
        <w:right w:val="none" w:sz="0" w:space="0" w:color="auto"/>
      </w:divBdr>
    </w:div>
    <w:div w:id="16757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mile@bento.net" TargetMode="External"/><Relationship Id="rId5" Type="http://schemas.openxmlformats.org/officeDocument/2006/relationships/customXml" Target="../customXml/item5.xml"/><Relationship Id="rId10" Type="http://schemas.openxmlformats.org/officeDocument/2006/relationships/hyperlink" Target="http://bento.ne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3332</Value>
      <Value>436</Value>
      <Value>8</Value>
      <Value>2</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News Article</TermName>
          <TermId xmlns="http://schemas.microsoft.com/office/infopath/2007/PartnerControls">4f722b8e-be67-454b-b3db-0c2c71af9cb8</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ermInfo xmlns="http://schemas.microsoft.com/office/infopath/2007/PartnerControls">
          <TermName xmlns="http://schemas.microsoft.com/office/infopath/2007/PartnerControls">Bento</TermName>
          <TermId xmlns="http://schemas.microsoft.com/office/infopath/2007/PartnerControls">e77afe52-c0b7-47e6-89a7-470b1e2c6a96</TermId>
        </TermInfo>
      </Terms>
    </TaxKeywordTaxHTField>
    <_dlc_DocId xmlns="a7d41580-a8ee-402b-8dfe-f88e5ebe88b5">RPX32HJ2HKFD-44-1759</_dlc_DocId>
    <_dlc_DocIdUrl xmlns="a7d41580-a8ee-402b-8dfe-f88e5ebe88b5">
      <Url>https://kc.ada.org/sites/practice/cdbcq/_layouts/15/DocIdRedir.aspx?ID=RPX32HJ2HKFD-44-1759</Url>
      <Description>RPX32HJ2HKFD-44-1759</Description>
    </_dlc_DocIdUrl>
  </documentManagement>
</p:properties>
</file>

<file path=customXml/item2.xml><?xml version="1.0" encoding="utf-8"?>
<?mso-contentType ?>
<SharedContentType xmlns="Microsoft.SharePoint.Taxonomy.ContentTypeSync" SourceId="975718fd-5203-40f4-9090-782adc176dc9" ContentTypeId="0x0101002103F21F9513D04D98FE1FBF67229DC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351CC7DC8A38214CAE4D83265B6D8C20" ma:contentTypeVersion="5" ma:contentTypeDescription="Content type for division and department documents at ADA" ma:contentTypeScope="" ma:versionID="04d09692d65cd164d2d12fefc5d069be">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5dc14574d8c38d843f993d8c6280040a" ns1:_="" ns3:_="">
    <xsd:import namespace="6c8ade31-da00-4660-8e20-33fdee1680bd"/>
    <xsd:import namespace="a7d41580-a8ee-402b-8dfe-f88e5ebe88b5"/>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8;#Center for Dental Benefits, Coding, ＆ Quality|8e64e950-e65b-4c6e-a993-f81dcc2ac970"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2034A-5A01-48D8-A27A-264FD18357D5}">
  <ds:schemaRefs>
    <ds:schemaRef ds:uri="a7d41580-a8ee-402b-8dfe-f88e5ebe88b5"/>
    <ds:schemaRef ds:uri="http://purl.org/dc/dcmitype/"/>
    <ds:schemaRef ds:uri="http://schemas.microsoft.com/office/infopath/2007/PartnerControls"/>
    <ds:schemaRef ds:uri="http://schemas.microsoft.com/office/2006/documentManagement/types"/>
    <ds:schemaRef ds:uri="6c8ade31-da00-4660-8e20-33fdee1680bd"/>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7554807-EB2E-4D9F-9210-A55EF0362C0F}">
  <ds:schemaRefs>
    <ds:schemaRef ds:uri="Microsoft.SharePoint.Taxonomy.ContentTypeSync"/>
  </ds:schemaRefs>
</ds:datastoreItem>
</file>

<file path=customXml/itemProps3.xml><?xml version="1.0" encoding="utf-8"?>
<ds:datastoreItem xmlns:ds="http://schemas.openxmlformats.org/officeDocument/2006/customXml" ds:itemID="{17BECEDA-E288-4522-8D86-7298A43C6843}">
  <ds:schemaRefs>
    <ds:schemaRef ds:uri="http://schemas.microsoft.com/sharepoint/events"/>
  </ds:schemaRefs>
</ds:datastoreItem>
</file>

<file path=customXml/itemProps4.xml><?xml version="1.0" encoding="utf-8"?>
<ds:datastoreItem xmlns:ds="http://schemas.openxmlformats.org/officeDocument/2006/customXml" ds:itemID="{76C54954-4C57-4256-9F44-EDF664FCF4F1}">
  <ds:schemaRefs>
    <ds:schemaRef ds:uri="http://schemas.microsoft.com/sharepoint/v3/contenttype/forms"/>
  </ds:schemaRefs>
</ds:datastoreItem>
</file>

<file path=customXml/itemProps5.xml><?xml version="1.0" encoding="utf-8"?>
<ds:datastoreItem xmlns:ds="http://schemas.openxmlformats.org/officeDocument/2006/customXml" ds:itemID="{66BB9918-9280-4116-9D95-DC543CCE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a7d41580-a8ee-402b-8dfe-f88e5ebe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Why Bento Copy for Website</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Bento Copy for Website</dc:title>
  <dc:subject/>
  <dc:creator>Alderton, Angelica</dc:creator>
  <cp:keywords>Bento</cp:keywords>
  <dc:description/>
  <cp:lastModifiedBy>Alderton, Angie</cp:lastModifiedBy>
  <cp:revision>5</cp:revision>
  <cp:lastPrinted>2021-04-16T03:21:00Z</cp:lastPrinted>
  <dcterms:created xsi:type="dcterms:W3CDTF">2021-01-12T14:52:00Z</dcterms:created>
  <dcterms:modified xsi:type="dcterms:W3CDTF">2021-04-16T03:21:00Z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0x0101002103F21F9513D04D98FE1FBF67229DC50100351CC7DC8A38214CAE4D83265B6D8C20</vt:lpwstr>
  </property>
  <property fmtid="{D5CDD505-2E9C-101B-9397-08002B2CF9AE}" pid="3" name="_dlc_DocIdItemGuid">
    <vt:lpwstr>c875eef7-7fe0-4c0c-813d-ea0b1aa89a7f</vt:lpwstr>
  </property>
  <property fmtid="{D5CDD505-2E9C-101B-9397-08002B2CF9AE}" pid="4" name="TaxKeyword">
    <vt:lpwstr>3332;#Bento|e77afe52-c0b7-47e6-89a7-470b1e2c6a96</vt:lpwstr>
  </property>
  <property fmtid="{D5CDD505-2E9C-101B-9397-08002B2CF9AE}" pid="5" name="ADADivision">
    <vt:lpwstr>2;#Practice Institute|87e39726-db5a-428c-9cdf-a04852e4e140</vt:lpwstr>
  </property>
  <property fmtid="{D5CDD505-2E9C-101B-9397-08002B2CF9AE}" pid="6" name="ADADepartment">
    <vt:lpwstr>8;#Center for Dental Benefits, Coding, ＆ Quality|8e64e950-e65b-4c6e-a993-f81dcc2ac970</vt:lpwstr>
  </property>
  <property fmtid="{D5CDD505-2E9C-101B-9397-08002B2CF9AE}" pid="7" name="ADAInfoType">
    <vt:lpwstr>436;#News Article|4f722b8e-be67-454b-b3db-0c2c71af9cb8</vt:lpwstr>
  </property>
</Properties>
</file>